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center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Информационно-просветительское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center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мероприятие для родителей</w:t>
      </w:r>
    </w:p>
    <w:p w:rsidR="00944012" w:rsidRDefault="00944012" w:rsidP="005C264F">
      <w:pPr>
        <w:pStyle w:val="a7"/>
        <w:spacing w:before="0" w:beforeAutospacing="0" w:after="0" w:afterAutospacing="0"/>
        <w:ind w:firstLine="680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 w:rsidRPr="005C264F">
        <w:rPr>
          <w:b/>
          <w:bCs/>
          <w:color w:val="000000"/>
          <w:sz w:val="28"/>
          <w:szCs w:val="28"/>
          <w:u w:val="single"/>
        </w:rPr>
        <w:t>«Давайте слышать</w:t>
      </w:r>
      <w:r w:rsidR="005C264F">
        <w:rPr>
          <w:b/>
          <w:bCs/>
          <w:color w:val="000000"/>
          <w:sz w:val="28"/>
          <w:szCs w:val="28"/>
          <w:u w:val="single"/>
        </w:rPr>
        <w:t xml:space="preserve"> детей!</w:t>
      </w:r>
      <w:r w:rsidRPr="005C264F">
        <w:rPr>
          <w:b/>
          <w:bCs/>
          <w:color w:val="000000"/>
          <w:sz w:val="28"/>
          <w:szCs w:val="28"/>
          <w:u w:val="single"/>
        </w:rPr>
        <w:t>»</w:t>
      </w:r>
    </w:p>
    <w:p w:rsidR="005C264F" w:rsidRPr="005C264F" w:rsidRDefault="005C264F" w:rsidP="005C264F">
      <w:pPr>
        <w:pStyle w:val="a7"/>
        <w:spacing w:before="0" w:beforeAutospacing="0" w:after="0" w:afterAutospacing="0"/>
        <w:ind w:firstLine="680"/>
        <w:contextualSpacing/>
        <w:jc w:val="center"/>
        <w:rPr>
          <w:color w:val="000000"/>
          <w:sz w:val="28"/>
          <w:szCs w:val="28"/>
        </w:rPr>
      </w:pP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 xml:space="preserve">(данное мероприятие разработано заведующим отделом Детского телефона доверия ГБОУ «Краевой психологический центр», Зотовой </w:t>
      </w:r>
      <w:r w:rsidR="005C264F">
        <w:rPr>
          <w:color w:val="000000"/>
          <w:sz w:val="28"/>
          <w:szCs w:val="28"/>
        </w:rPr>
        <w:t xml:space="preserve">М.В., использовано в </w:t>
      </w:r>
      <w:r w:rsidR="005C264F" w:rsidRPr="005C264F">
        <w:t xml:space="preserve"> </w:t>
      </w:r>
      <w:r w:rsidR="005C264F" w:rsidRPr="005C264F">
        <w:rPr>
          <w:sz w:val="28"/>
          <w:szCs w:val="28"/>
        </w:rPr>
        <w:t>ФМОУ СОШ с. Пригородное «Средняя школа с. Куракино»</w:t>
      </w:r>
      <w:r w:rsidRPr="005C264F">
        <w:rPr>
          <w:color w:val="000000"/>
          <w:sz w:val="28"/>
          <w:szCs w:val="28"/>
        </w:rPr>
        <w:t>)</w:t>
      </w:r>
      <w:r w:rsidR="005C264F">
        <w:rPr>
          <w:color w:val="000000"/>
          <w:sz w:val="28"/>
          <w:szCs w:val="28"/>
        </w:rPr>
        <w:t>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Целевая группа:</w:t>
      </w:r>
      <w:r w:rsidRPr="005C26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родители (лица их заменяющие), педагоги образовательных учреждений, социальные работники.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Количество участников группы:</w:t>
      </w:r>
      <w:r w:rsidRPr="005C26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данное мероприятие подходит для проведения в группах от 10 до 50 человек.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Форма работы:</w:t>
      </w:r>
      <w:r w:rsidRPr="005C26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групповая.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Методы:</w:t>
      </w:r>
      <w:r w:rsidRPr="005C26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лекция-беседа с элементами социально-психологического тренинга.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Время:</w:t>
      </w:r>
      <w:r w:rsidRPr="005C264F">
        <w:rPr>
          <w:rStyle w:val="apple-converted-space"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45 минут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Цель.</w:t>
      </w:r>
      <w:r w:rsidRPr="005C264F">
        <w:rPr>
          <w:rStyle w:val="apple-converted-space"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Просвещение родителей и специалистов образовательных учреждений, об особенностях, специфике и принципах работы Детского телефона доверия с единым общероссийским телефонным номером 8 800 2000 122.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Задачи:</w:t>
      </w:r>
    </w:p>
    <w:p w:rsidR="00944012" w:rsidRPr="005C264F" w:rsidRDefault="00944012" w:rsidP="005C26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Информирование о деятельности Детского телефона доверия;</w:t>
      </w:r>
    </w:p>
    <w:p w:rsidR="00944012" w:rsidRPr="005C264F" w:rsidRDefault="00944012" w:rsidP="005C26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Формирование положительного имиджа службы Детского телефона доверия у родителей (лиц их заменяющих), педагогов;</w:t>
      </w:r>
    </w:p>
    <w:p w:rsidR="00944012" w:rsidRPr="005C264F" w:rsidRDefault="00944012" w:rsidP="005C264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Повышение мотивации родителей (лиц их заменяющих) на обращение в службу Детского телефона доверия в случае сложных ситуаций.</w:t>
      </w:r>
    </w:p>
    <w:p w:rsidR="005C264F" w:rsidRDefault="005C264F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b/>
          <w:bCs/>
          <w:color w:val="000000"/>
          <w:sz w:val="28"/>
          <w:szCs w:val="28"/>
        </w:rPr>
      </w:pP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1 этап: представление и информирование о теме и целях мероприятия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Цель:</w:t>
      </w:r>
      <w:r w:rsidRPr="005C26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Активизация участников и вовлечение их в беседу.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i/>
          <w:iCs/>
          <w:color w:val="000000"/>
          <w:sz w:val="28"/>
          <w:szCs w:val="28"/>
        </w:rPr>
        <w:t>Рекомендации для ведущего</w:t>
      </w:r>
      <w:r w:rsidRPr="005C264F">
        <w:rPr>
          <w:color w:val="000000"/>
          <w:sz w:val="28"/>
          <w:szCs w:val="28"/>
        </w:rPr>
        <w:t>: данный этап осуществляется в следующей последовательности: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- представление ведущего;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- представление аудитории темы и цели беседы.</w:t>
      </w:r>
    </w:p>
    <w:p w:rsidR="005C264F" w:rsidRDefault="005C264F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b/>
          <w:bCs/>
          <w:color w:val="000000"/>
          <w:sz w:val="28"/>
          <w:szCs w:val="28"/>
        </w:rPr>
      </w:pP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2 этап: установление контакта.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Цель:</w:t>
      </w:r>
      <w:r w:rsidRPr="005C26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Актуализация имеющихся представлений о работе Детского телефона доверия в данной аудитории.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Инструментарий:</w:t>
      </w:r>
      <w:r w:rsidRPr="005C264F">
        <w:rPr>
          <w:rStyle w:val="apple-converted-space"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1 ватман (предварительно на котором, написаны вопросы), маркер.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Участникам предлагается поднимать руки в ответ на вопросы ведущего. Ответы «да» фиксируются на подготовленном ватмане. На данном этапе участникам предлагается ответить на следующие вопросы: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- знаете ли Вы, что у нас в крае действует Детский телефон доверия?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- кто знает номер Детского телефона доверия?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- как Вам кажется, нужны ли телефоны доверия?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lastRenderedPageBreak/>
        <w:t>- как Вам кажется, эффективна ли психологическая помощь по телефону?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- встречалась ли Вам реклама о телефоне доверия?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Далее ведущий обобщает полученные результаты в данной группе и предлагает поговорить о телефоне доверия подробнее.</w:t>
      </w:r>
    </w:p>
    <w:p w:rsidR="005C264F" w:rsidRDefault="005C264F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b/>
          <w:bCs/>
          <w:color w:val="000000"/>
          <w:sz w:val="28"/>
          <w:szCs w:val="28"/>
        </w:rPr>
      </w:pP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3 этап: социально-психологический тренинг с элементами дискуссии.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Упражнение: «Многозначительное доверие»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Инструментарий:</w:t>
      </w:r>
      <w:r w:rsidRPr="005C264F">
        <w:rPr>
          <w:rStyle w:val="apple-converted-space"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1 ватман (предварительно на котором, по вертикали, написано слово «доверить»), маркер.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Время – 15 минут.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Цель:</w:t>
      </w:r>
      <w:r w:rsidRPr="005C264F">
        <w:rPr>
          <w:rStyle w:val="apple-converted-space"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Упражнение предполагает актуализировать позитивные и негативные ожидания от обращения потенциальных абонентов ДТД.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Инструкция:</w:t>
      </w:r>
      <w:r w:rsidRPr="005C264F">
        <w:rPr>
          <w:rStyle w:val="apple-converted-space"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Сейчас я предлагаю Вам принять участие в упражнении, которое поможет нам понять, что помогает нам доверять, и что мы ожидаем от доверительного разговора. В упражнении участникам предлагается (Вам необходимо) дать ассоциацию на каждую букву слова "Доверить".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Например: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Д - добрый, дружелюбный, думать, доверять, дополнять, докучать и т.п.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О - объединение, оскорбление, ответ, оратор, отчаяние, отличие, оживление, обвинение, обман, оберегать и т.п.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В – вера, врачевать, вариативность, вина, влюбленность, властность, выслушать, выдумать, внимательность, и т.п.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 xml:space="preserve">Е – </w:t>
      </w:r>
      <w:proofErr w:type="spellStart"/>
      <w:r w:rsidRPr="005C264F">
        <w:rPr>
          <w:color w:val="000000"/>
          <w:sz w:val="28"/>
          <w:szCs w:val="28"/>
        </w:rPr>
        <w:t>если-бы</w:t>
      </w:r>
      <w:proofErr w:type="spellEnd"/>
      <w:r w:rsidRPr="005C264F">
        <w:rPr>
          <w:color w:val="000000"/>
          <w:sz w:val="28"/>
          <w:szCs w:val="28"/>
        </w:rPr>
        <w:t xml:space="preserve">, единство, единичность, единодушие, единомышленник и </w:t>
      </w:r>
      <w:proofErr w:type="spellStart"/>
      <w:r w:rsidRPr="005C264F">
        <w:rPr>
          <w:color w:val="000000"/>
          <w:sz w:val="28"/>
          <w:szCs w:val="28"/>
        </w:rPr>
        <w:t>т.п</w:t>
      </w:r>
      <w:proofErr w:type="spellEnd"/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 xml:space="preserve">Р – речь, радость, разлука, ревность, равенство, равновесие, решение и </w:t>
      </w:r>
      <w:proofErr w:type="spellStart"/>
      <w:r w:rsidRPr="005C264F">
        <w:rPr>
          <w:color w:val="000000"/>
          <w:sz w:val="28"/>
          <w:szCs w:val="28"/>
        </w:rPr>
        <w:t>т.п</w:t>
      </w:r>
      <w:proofErr w:type="spellEnd"/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И – играть, издеваться, ирония, истерика, интерес и т.п.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Т – трудность, тоска, талант, толчок, толерантность и т.п.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Ь – думат</w:t>
      </w:r>
      <w:r w:rsidRPr="005C264F">
        <w:rPr>
          <w:b/>
          <w:bCs/>
          <w:color w:val="000000"/>
          <w:sz w:val="28"/>
          <w:szCs w:val="28"/>
        </w:rPr>
        <w:t>ь</w:t>
      </w:r>
      <w:r w:rsidRPr="005C264F">
        <w:rPr>
          <w:color w:val="000000"/>
          <w:sz w:val="28"/>
          <w:szCs w:val="28"/>
        </w:rPr>
        <w:t>, звонит</w:t>
      </w:r>
      <w:r w:rsidRPr="005C264F">
        <w:rPr>
          <w:b/>
          <w:bCs/>
          <w:color w:val="000000"/>
          <w:sz w:val="28"/>
          <w:szCs w:val="28"/>
        </w:rPr>
        <w:t>ь</w:t>
      </w:r>
      <w:r w:rsidRPr="005C264F">
        <w:rPr>
          <w:color w:val="000000"/>
          <w:sz w:val="28"/>
          <w:szCs w:val="28"/>
        </w:rPr>
        <w:t>, заблуждат</w:t>
      </w:r>
      <w:r w:rsidRPr="005C264F">
        <w:rPr>
          <w:b/>
          <w:bCs/>
          <w:color w:val="000000"/>
          <w:sz w:val="28"/>
          <w:szCs w:val="28"/>
        </w:rPr>
        <w:t>ь</w:t>
      </w:r>
      <w:r w:rsidRPr="005C264F">
        <w:rPr>
          <w:color w:val="000000"/>
          <w:sz w:val="28"/>
          <w:szCs w:val="28"/>
        </w:rPr>
        <w:t>ся, гореват</w:t>
      </w:r>
      <w:r w:rsidRPr="005C264F">
        <w:rPr>
          <w:b/>
          <w:bCs/>
          <w:color w:val="000000"/>
          <w:sz w:val="28"/>
          <w:szCs w:val="28"/>
        </w:rPr>
        <w:t>ь</w:t>
      </w:r>
      <w:r w:rsidRPr="005C264F">
        <w:rPr>
          <w:color w:val="000000"/>
          <w:sz w:val="28"/>
          <w:szCs w:val="28"/>
        </w:rPr>
        <w:t>, слушат</w:t>
      </w:r>
      <w:r w:rsidRPr="005C264F">
        <w:rPr>
          <w:b/>
          <w:bCs/>
          <w:color w:val="000000"/>
          <w:sz w:val="28"/>
          <w:szCs w:val="28"/>
        </w:rPr>
        <w:t>ь</w:t>
      </w:r>
      <w:r w:rsidRPr="005C264F">
        <w:rPr>
          <w:color w:val="000000"/>
          <w:sz w:val="28"/>
          <w:szCs w:val="28"/>
        </w:rPr>
        <w:t>, слышат</w:t>
      </w:r>
      <w:r w:rsidRPr="005C264F">
        <w:rPr>
          <w:b/>
          <w:bCs/>
          <w:color w:val="000000"/>
          <w:sz w:val="28"/>
          <w:szCs w:val="28"/>
        </w:rPr>
        <w:t>ь</w:t>
      </w:r>
      <w:r w:rsidRPr="005C264F">
        <w:rPr>
          <w:rStyle w:val="apple-converted-space"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и т.п.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i/>
          <w:iCs/>
          <w:color w:val="000000"/>
          <w:sz w:val="28"/>
          <w:szCs w:val="28"/>
        </w:rPr>
        <w:t>Рекомендации для ведущего:</w:t>
      </w:r>
      <w:r w:rsidRPr="005C264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ведущий включается в обсуждение каждой ассоциации, помогает озвучивать сомнения, тревоги, защитные установки по поводу обращений на Детский телефон доверия. Особое внимание следует обратить на ассоциации, связанные с негативными ожиданиями от разговора. Ведущему необходимо открыто и без оценочно обсудить их с участниками группы.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i/>
          <w:iCs/>
          <w:color w:val="000000"/>
          <w:sz w:val="28"/>
          <w:szCs w:val="28"/>
        </w:rPr>
        <w:t>Сейчас мы поговорили с Вами о доверии, но ведь существует его противоположность – недоверие. Как Вам кажется, что может помешать родителям, порекомендовать обратиться на Детский телефон доверия своему ребенку?</w:t>
      </w:r>
      <w:r w:rsidRPr="005C264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(Ведущий поддерживает дискуссию с участниками группы).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Следует особо подчеркнуть, что Детский телефон доверия не может заменить родителей, друзей, близких людей. Это не «служба жалоб» на родителей и учителей, а еще одна возможность детям получить дополнительную профессиональную поддержку и участие.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lastRenderedPageBreak/>
        <w:t>В первую очередь телефон доверия оказывает экстренную психологическую помощь, работает с чувствами и эмоциями, помогает ребенку найти собственные ресурсы или людей из его ближайшего окружения, которые могли бы ему помочь. Но в некоторых случаях ситуация требует срочного вмешательства третьих лиц: правоохранительных органов, социальных служб. Вмешательство производится только с согласия позвонившего, когда он готов раскрыть свою анонимность, назвать свое имя, адрес.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i/>
          <w:iCs/>
          <w:color w:val="000000"/>
          <w:sz w:val="28"/>
          <w:szCs w:val="28"/>
        </w:rPr>
        <w:t>Рекомендации для ведущего</w:t>
      </w:r>
      <w:r w:rsidRPr="005C264F">
        <w:rPr>
          <w:color w:val="000000"/>
          <w:sz w:val="28"/>
          <w:szCs w:val="28"/>
        </w:rPr>
        <w:t>: данная информация используется для ведения диалога.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Что же такое телефон доверия?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Если очень коротко и просто – это скорая помощь для души. Все знают, что если поднимается температура или болит живот нам привычно звонить и звать на помощь врачей неотложной медицинской помощи. А когда болит душа от обиды, злости, отчаянья или когда просто плохое настроение и кажется, что ты несчастен и одинок – куда звонить, где просить помощи?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Особенно сложно, если это ребенок, и он по каким-то причинам не может обратиться к родителям, к друзьям или другим близким людям. В такой сложный момент, на помощь могут прийти консультанты Детского телефона доверия.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Для Российской Федерации это достаточно новый опыт. А вообще первый телефон доверия появился в Великобритании в 1953 году при христианской церкви, для оказания помощи людям с суицидальными намерениями.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Как работает Детский телефон доверия?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Детский телефон доверия на территории нашей области работает ежедневно с 8.30 до 20.00 часов вечера. Звонки бесплатны как со стационарных, так и с мобильных телефонов. Это очень важно в настоящее время, так как сейчас из любого отдаленного пункта Пензенской области человек может получить экстренную психологическую помощь.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Чем помогает простой разговор по телефону, спросите вы?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Во-первых, разговор с внимательным и добрым собеседником, который никогда не осудит, не поругает и постарается понять твои мысли, поступки, чувства и это уже полдела, в 90 процентах случаев другой помощи может и не потребоваться.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Во вторых, когда человек выговорится и освободится от тревожных и неприятных мыслей и чувств у него появляются силы посмотреть на ситуацию с разных сторон и увидеть решение или выход из, казалось бы, непростой, безвыходной ситуации.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В-третьих, бывают ситуации, когда ребенок страдает от побоев, унижения и никто не может его защитить.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Одна из основных задач службы - реагировать на обращения абонентов в случаях жестокого обращения с детьми, организовывать и координировать вмешательство «третьих лиц» для защиты прав детей и оказания им необходимой помощи.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Как это у нас происходит?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lastRenderedPageBreak/>
        <w:t>Звонит ребенок. В первую очередь мы оказываем экстренную психологическую помощь, помогаем ребенку найти собственные ресурсы или людей из его ближайшего окружения, которые могли бы ему помочь. Но в некоторых случаях ситуация требует срочного вмешательства третьих лиц: правоохранительных органов, социальных служб. Вмешательство производится только с согласия позвонившего, когда он готов раскрыть свою анонимность, назвать свое имя, адрес. Наш основной принцип в этой работе - «Не навреди!».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Службой соблюдается очень важные принципы - Принцип конфиденциальности и Принцип анонимности. Ни абонент, ни консультант не обязаны называть себя, сообщать свои личные данные; позвонивший может назваться любым именем или вообще не сообщать его, телефонный номер абонента не фиксируется. Информация о факте звонка, само содержание разговора консультанта с позвонившими, может быть передана только в правоохранительные органы.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Так же консультирование по телефону доверия строится еще на нескольких важных принципах: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•</w:t>
      </w:r>
      <w:r w:rsidRPr="005C264F">
        <w:rPr>
          <w:rStyle w:val="apple-converted-space"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уважение к каждому позвонившему как к личности;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•</w:t>
      </w:r>
      <w:r w:rsidRPr="005C264F">
        <w:rPr>
          <w:rStyle w:val="apple-converted-space"/>
          <w:color w:val="000000"/>
          <w:sz w:val="28"/>
          <w:szCs w:val="28"/>
        </w:rPr>
        <w:t> </w:t>
      </w:r>
      <w:r w:rsidRPr="005C264F">
        <w:rPr>
          <w:color w:val="000000"/>
          <w:sz w:val="28"/>
          <w:szCs w:val="28"/>
        </w:rPr>
        <w:t>толерантности, заключающейся в том, что взгляды, высказываемые позвонившим, не осуждаются и не критикуются, это позволяет создать комфортные условия для разговора и эффективной работы с проблемой.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Тематика обращений на Детский телефон доверия очень разнообразна. Например, это отношения с друзьями, близкими, отношения в паре, семейные отношения, проблемы воспитания детей, ощущение собственного одиночества. Позвонивший на телефон доверия может заявить любую, беспокоящую его проблему.</w:t>
      </w:r>
    </w:p>
    <w:p w:rsidR="005C264F" w:rsidRDefault="005C264F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b/>
          <w:bCs/>
          <w:color w:val="000000"/>
          <w:sz w:val="28"/>
          <w:szCs w:val="28"/>
        </w:rPr>
      </w:pP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b/>
          <w:bCs/>
          <w:color w:val="000000"/>
          <w:sz w:val="28"/>
          <w:szCs w:val="28"/>
        </w:rPr>
        <w:t>4 этап: подведение итогов</w:t>
      </w:r>
      <w:r w:rsidRPr="005C264F">
        <w:rPr>
          <w:color w:val="000000"/>
          <w:sz w:val="28"/>
          <w:szCs w:val="28"/>
        </w:rPr>
        <w:t>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На данном этапе участникам группы предлагается заполнить анонимную анкету.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Примерные вопросы анкеты: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Как Вам кажется, насколько полезна была наша встреча?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Изменилось ли Ваше мнение о Детском телефоне доверия и о телефонах доверия в целом?</w:t>
      </w:r>
    </w:p>
    <w:p w:rsidR="00944012" w:rsidRPr="005C264F" w:rsidRDefault="00944012" w:rsidP="005C264F">
      <w:pPr>
        <w:pStyle w:val="a7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Вы бы посоветовали своему близкому обратиться на телефон доверия?</w:t>
      </w:r>
    </w:p>
    <w:p w:rsidR="00944012" w:rsidRPr="005C264F" w:rsidRDefault="00944012" w:rsidP="005C264F">
      <w:pPr>
        <w:pStyle w:val="a7"/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5C264F">
        <w:rPr>
          <w:color w:val="000000"/>
          <w:sz w:val="28"/>
          <w:szCs w:val="28"/>
        </w:rPr>
        <w:t>В завершение данного этапа участникам раздаются информационные листовки, в которых указаны контактные телефоны организаций Пензенской области, оказывающих помощь семье и детям в кризисных ситуациях.</w:t>
      </w:r>
    </w:p>
    <w:p w:rsidR="00944012" w:rsidRPr="005C264F" w:rsidRDefault="00944012" w:rsidP="005C264F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44012" w:rsidRPr="005C264F" w:rsidSect="00870D1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223F"/>
    <w:multiLevelType w:val="multilevel"/>
    <w:tmpl w:val="F4CA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7322"/>
    <w:rsid w:val="00013522"/>
    <w:rsid w:val="00015CDE"/>
    <w:rsid w:val="00044634"/>
    <w:rsid w:val="000611CE"/>
    <w:rsid w:val="00083940"/>
    <w:rsid w:val="00084022"/>
    <w:rsid w:val="000E3026"/>
    <w:rsid w:val="00106F8A"/>
    <w:rsid w:val="0013159E"/>
    <w:rsid w:val="00163D45"/>
    <w:rsid w:val="0017334F"/>
    <w:rsid w:val="00192BA3"/>
    <w:rsid w:val="00214A60"/>
    <w:rsid w:val="002545D3"/>
    <w:rsid w:val="0026597F"/>
    <w:rsid w:val="00293E20"/>
    <w:rsid w:val="002D25DA"/>
    <w:rsid w:val="003C064E"/>
    <w:rsid w:val="003E7AF9"/>
    <w:rsid w:val="004757EF"/>
    <w:rsid w:val="00496F6F"/>
    <w:rsid w:val="004A7464"/>
    <w:rsid w:val="004E4CA5"/>
    <w:rsid w:val="00501580"/>
    <w:rsid w:val="005363EB"/>
    <w:rsid w:val="00547780"/>
    <w:rsid w:val="005A441F"/>
    <w:rsid w:val="005B28AF"/>
    <w:rsid w:val="005B669F"/>
    <w:rsid w:val="005C264F"/>
    <w:rsid w:val="005F0968"/>
    <w:rsid w:val="006318F8"/>
    <w:rsid w:val="006503CA"/>
    <w:rsid w:val="006558BB"/>
    <w:rsid w:val="006727CC"/>
    <w:rsid w:val="00686F38"/>
    <w:rsid w:val="006D2ADD"/>
    <w:rsid w:val="006E1DF9"/>
    <w:rsid w:val="00762EEA"/>
    <w:rsid w:val="007D3945"/>
    <w:rsid w:val="007D6C19"/>
    <w:rsid w:val="007D786C"/>
    <w:rsid w:val="007D7D9D"/>
    <w:rsid w:val="0084237A"/>
    <w:rsid w:val="00870D18"/>
    <w:rsid w:val="00884E41"/>
    <w:rsid w:val="00944012"/>
    <w:rsid w:val="009A3F77"/>
    <w:rsid w:val="009B5905"/>
    <w:rsid w:val="00A40F33"/>
    <w:rsid w:val="00A44EA4"/>
    <w:rsid w:val="00AB3421"/>
    <w:rsid w:val="00B00C10"/>
    <w:rsid w:val="00B0786F"/>
    <w:rsid w:val="00B50BD1"/>
    <w:rsid w:val="00B735FB"/>
    <w:rsid w:val="00C37A54"/>
    <w:rsid w:val="00C6232C"/>
    <w:rsid w:val="00C87322"/>
    <w:rsid w:val="00CC4C0B"/>
    <w:rsid w:val="00CD403A"/>
    <w:rsid w:val="00CD5144"/>
    <w:rsid w:val="00CD5A26"/>
    <w:rsid w:val="00D07B44"/>
    <w:rsid w:val="00D13451"/>
    <w:rsid w:val="00D32122"/>
    <w:rsid w:val="00D600AB"/>
    <w:rsid w:val="00DC681A"/>
    <w:rsid w:val="00DD5F93"/>
    <w:rsid w:val="00E31034"/>
    <w:rsid w:val="00EB7B0D"/>
    <w:rsid w:val="00EF4C4A"/>
    <w:rsid w:val="00F03802"/>
    <w:rsid w:val="00F23A7C"/>
    <w:rsid w:val="00FC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F9"/>
  </w:style>
  <w:style w:type="paragraph" w:styleId="3">
    <w:name w:val="heading 3"/>
    <w:basedOn w:val="a"/>
    <w:next w:val="a"/>
    <w:link w:val="30"/>
    <w:qFormat/>
    <w:rsid w:val="00C87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5">
    <w:name w:val="heading 5"/>
    <w:basedOn w:val="a"/>
    <w:next w:val="a"/>
    <w:link w:val="50"/>
    <w:qFormat/>
    <w:rsid w:val="00C873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732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50">
    <w:name w:val="Заголовок 5 Знак"/>
    <w:basedOn w:val="a0"/>
    <w:link w:val="5"/>
    <w:rsid w:val="00C8732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C87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C87322"/>
    <w:rPr>
      <w:color w:val="0000FF"/>
      <w:u w:val="single"/>
    </w:rPr>
  </w:style>
  <w:style w:type="paragraph" w:styleId="a4">
    <w:name w:val="Body Text"/>
    <w:basedOn w:val="a"/>
    <w:link w:val="a5"/>
    <w:rsid w:val="00C87322"/>
    <w:pPr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5">
    <w:name w:val="Основной текст Знак"/>
    <w:basedOn w:val="a0"/>
    <w:link w:val="a4"/>
    <w:rsid w:val="00C87322"/>
    <w:rPr>
      <w:rFonts w:ascii="Times New Roman" w:eastAsia="Times New Roman" w:hAnsi="Times New Roman" w:cs="Times New Roman"/>
      <w:sz w:val="16"/>
      <w:szCs w:val="20"/>
    </w:rPr>
  </w:style>
  <w:style w:type="table" w:styleId="a6">
    <w:name w:val="Table Grid"/>
    <w:basedOn w:val="a1"/>
    <w:uiPriority w:val="59"/>
    <w:rsid w:val="00870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4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4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6B8C9-CBAA-4D38-93CD-B4EB6FEC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2016-12-09T07:23:00Z</cp:lastPrinted>
  <dcterms:created xsi:type="dcterms:W3CDTF">2017-03-03T10:34:00Z</dcterms:created>
  <dcterms:modified xsi:type="dcterms:W3CDTF">2017-03-03T10:34:00Z</dcterms:modified>
</cp:coreProperties>
</file>