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E55AC" w:rsidRDefault="001E55AC">
      <w:pPr>
        <w:rPr>
          <w:rFonts w:ascii="Times New Roman" w:hAnsi="Times New Roman" w:cs="Times New Roman"/>
          <w:b/>
          <w:sz w:val="28"/>
          <w:szCs w:val="28"/>
        </w:rPr>
      </w:pPr>
      <w:r w:rsidRPr="001E55AC">
        <w:rPr>
          <w:rFonts w:ascii="Times New Roman" w:hAnsi="Times New Roman" w:cs="Times New Roman"/>
          <w:b/>
          <w:sz w:val="28"/>
          <w:szCs w:val="28"/>
        </w:rPr>
        <w:t>Приложение 7.</w:t>
      </w:r>
    </w:p>
    <w:p w:rsidR="001E55AC" w:rsidRDefault="001E55AC" w:rsidP="001E55AC">
      <w:pPr>
        <w:jc w:val="center"/>
        <w:rPr>
          <w:rStyle w:val="fontstyle01"/>
        </w:rPr>
      </w:pPr>
      <w:r>
        <w:rPr>
          <w:rStyle w:val="fontstyle01"/>
        </w:rPr>
        <w:t>Порядок действий педагога-психолога по выявлению склонности к</w:t>
      </w:r>
      <w:r>
        <w:rPr>
          <w:b/>
          <w:bCs/>
          <w:color w:val="000000"/>
          <w:sz w:val="26"/>
          <w:szCs w:val="26"/>
        </w:rPr>
        <w:br/>
      </w:r>
      <w:r>
        <w:rPr>
          <w:rStyle w:val="fontstyle01"/>
        </w:rPr>
        <w:t>агрессивному поведению обучающихся и механизм коррекции их поведения</w:t>
      </w:r>
    </w:p>
    <w:p w:rsidR="00767608" w:rsidRDefault="001E55AC" w:rsidP="001E55AC">
      <w:pPr>
        <w:rPr>
          <w:rFonts w:ascii="Times New Roman" w:hAnsi="Times New Roman" w:cs="Times New Roman"/>
          <w:color w:val="000000"/>
          <w:sz w:val="26"/>
        </w:rPr>
      </w:pPr>
      <w:r>
        <w:rPr>
          <w:b/>
          <w:bCs/>
          <w:color w:val="000000"/>
          <w:sz w:val="26"/>
          <w:szCs w:val="26"/>
        </w:rPr>
        <w:br/>
      </w:r>
      <w:r>
        <w:rPr>
          <w:rStyle w:val="fontstyle01"/>
        </w:rPr>
        <w:t xml:space="preserve">1. Порядок работы педагога-психолога в ситуации жестокого обращения в среде </w:t>
      </w:r>
      <w:proofErr w:type="gramStart"/>
      <w:r>
        <w:rPr>
          <w:rStyle w:val="fontstyle01"/>
        </w:rPr>
        <w:t>обучающихся</w:t>
      </w:r>
      <w:proofErr w:type="gramEnd"/>
      <w:r>
        <w:rPr>
          <w:rStyle w:val="fontstyle01"/>
        </w:rPr>
        <w:t xml:space="preserve"> </w:t>
      </w:r>
      <w:r>
        <w:rPr>
          <w:rStyle w:val="fontstyle21"/>
        </w:rPr>
        <w:t>(на основе алгоритма И.С. Бердышева, М.Г. Нечаевой</w:t>
      </w:r>
      <w:r>
        <w:rPr>
          <w:color w:val="000000"/>
          <w:sz w:val="26"/>
          <w:szCs w:val="26"/>
        </w:rPr>
        <w:t>).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1 Этап</w:t>
      </w:r>
      <w:r>
        <w:rPr>
          <w:rStyle w:val="fontstyle21"/>
        </w:rPr>
        <w:t>. Сбор информации при установлении факта либо подозрении на существование ситуации жестокого обращения (травли):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Информация собирается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от самого пострадавшего;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от возможных участников издевательств над жертвой;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от свидетелей (обучающихся, педагогов, родителей обучающихся, персонала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учреждения).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2 Этап</w:t>
      </w:r>
      <w:r>
        <w:rPr>
          <w:rStyle w:val="fontstyle21"/>
        </w:rPr>
        <w:t>. Анализ всей полученной информации об инциденте: в результате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проведенного анализа необходимо разграничить реальные и вымышленные ситуации, случаи оговора, патологических фантазий, лжи (особенно в ситуациях с сексуальной составляющей), субъективные интерпретации и эмоциональные оценки,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прояснить следующие аспекты: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1. факты, подтверждающие наличие жестокого обращения (травли) среди</w:t>
      </w:r>
      <w:r>
        <w:rPr>
          <w:color w:val="000000"/>
          <w:sz w:val="26"/>
          <w:szCs w:val="26"/>
        </w:rPr>
        <w:t xml:space="preserve"> 2.</w:t>
      </w:r>
      <w:r>
        <w:rPr>
          <w:rStyle w:val="fontstyle21"/>
        </w:rPr>
        <w:t>сверстников (обратить внимание на признаки травли);</w:t>
      </w:r>
      <w:r>
        <w:rPr>
          <w:color w:val="000000"/>
          <w:sz w:val="26"/>
          <w:szCs w:val="26"/>
        </w:rPr>
        <w:br/>
      </w:r>
      <w:proofErr w:type="gramStart"/>
      <w:r>
        <w:rPr>
          <w:rStyle w:val="fontstyle21"/>
        </w:rPr>
        <w:t>3.его длительность;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4.его характер (физический, психологический, смешанный, финансовый);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5.что конкретно происходило, в каких формах выражалось, кто в этом принимал участие;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6.участники (инициаторы и исполнители);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7.мотивация участников к происходящему;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8.свидетели и их отношение к происходящему;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9.поведение пострадавшего;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10.динамика всего происходящего;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11.прочие важные для диагностики обстоятельства.</w:t>
      </w:r>
      <w:proofErr w:type="gramEnd"/>
      <w:r>
        <w:rPr>
          <w:color w:val="000000"/>
          <w:sz w:val="26"/>
          <w:szCs w:val="26"/>
        </w:rPr>
        <w:br/>
      </w:r>
      <w:r>
        <w:rPr>
          <w:rStyle w:val="fontstyle21"/>
        </w:rPr>
        <w:t>Полученная информация сопоставляется с анамнезом жизни пострадавшего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ребенка (особенно важны любые данные о предшествующем негативном жизненном опыте в семье, в различных детских коллективах и среди ровесников в неформальных ситуациях, количество случаев и характер пережитого им в прошлом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насилия, в частности, травли).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При этом учитывается вероятность оговора или ложной, ошибочной интерпретации межличностных отношений самим ребенком, равно как и отказ от обсуждения своей ситуации жертвой или диссимиляция (сокрытие) как самого факта жестокого обращения, так и его последствий.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3 Этап</w:t>
      </w:r>
      <w:r>
        <w:rPr>
          <w:rStyle w:val="fontstyle21"/>
        </w:rPr>
        <w:t xml:space="preserve">. </w:t>
      </w:r>
      <w:proofErr w:type="spellStart"/>
      <w:r>
        <w:rPr>
          <w:rStyle w:val="fontstyle21"/>
        </w:rPr>
        <w:t>Резюмирование</w:t>
      </w:r>
      <w:proofErr w:type="spellEnd"/>
      <w:r>
        <w:rPr>
          <w:rStyle w:val="fontstyle21"/>
        </w:rPr>
        <w:t xml:space="preserve"> и составление плана действий.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lastRenderedPageBreak/>
        <w:t>4 Этап</w:t>
      </w:r>
      <w:r>
        <w:rPr>
          <w:rStyle w:val="fontstyle21"/>
        </w:rPr>
        <w:t>. Обязательное формирование команды специалистов, которая будет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работать со случаями жестокого обращения и травли: педагоги (классные руководители), социальный педагог (желательно, чтобы команда специалистов действовала на постоянной основе и владела максимально полной информацией о травле).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5 Этап</w:t>
      </w:r>
      <w:r>
        <w:rPr>
          <w:rStyle w:val="fontstyle21"/>
        </w:rPr>
        <w:t>. Принятие экстренных мер по защите пострадавшего от дальнейшей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агрессии.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6 Этап</w:t>
      </w:r>
      <w:r>
        <w:rPr>
          <w:rStyle w:val="fontstyle21"/>
        </w:rPr>
        <w:t>. Решение вопроса о привлечении родителей.</w:t>
      </w:r>
      <w:r w:rsidR="00767608">
        <w:rPr>
          <w:rStyle w:val="fontstyle21"/>
        </w:rPr>
        <w:br/>
      </w:r>
      <w:r w:rsidR="00767608" w:rsidRPr="00767608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>7 Этап</w:t>
      </w:r>
      <w:r w:rsidR="00767608" w:rsidRPr="00767608">
        <w:rPr>
          <w:rFonts w:ascii="Times New Roman" w:hAnsi="Times New Roman" w:cs="Times New Roman"/>
          <w:color w:val="000000"/>
          <w:sz w:val="26"/>
        </w:rPr>
        <w:t>. Обсуждение программы помощи и профилактики с коллегами и администрацией образовательной организации.</w:t>
      </w:r>
      <w:r w:rsidR="00767608" w:rsidRPr="00767608">
        <w:rPr>
          <w:color w:val="000000"/>
          <w:sz w:val="26"/>
          <w:szCs w:val="26"/>
        </w:rPr>
        <w:br/>
      </w:r>
      <w:r w:rsidR="00767608" w:rsidRPr="00767608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>8 Этап</w:t>
      </w:r>
      <w:r w:rsidR="00767608" w:rsidRPr="00767608">
        <w:rPr>
          <w:rFonts w:ascii="Times New Roman" w:hAnsi="Times New Roman" w:cs="Times New Roman"/>
          <w:color w:val="000000"/>
          <w:sz w:val="26"/>
        </w:rPr>
        <w:t>. Проведение индивидуальной (и/или групповой) работы с участниками инцидента, их родителями и педагогами.</w:t>
      </w:r>
      <w:r w:rsidR="00767608" w:rsidRPr="00767608">
        <w:rPr>
          <w:color w:val="000000"/>
          <w:sz w:val="26"/>
          <w:szCs w:val="26"/>
        </w:rPr>
        <w:br/>
      </w:r>
      <w:r w:rsidR="00767608" w:rsidRPr="00767608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>9 Этап</w:t>
      </w:r>
      <w:r w:rsidR="00767608" w:rsidRPr="00767608">
        <w:rPr>
          <w:rFonts w:ascii="Times New Roman" w:hAnsi="Times New Roman" w:cs="Times New Roman"/>
          <w:color w:val="000000"/>
          <w:sz w:val="26"/>
        </w:rPr>
        <w:t>. Динамическое наблюдение (совместно с классным руководителем,</w:t>
      </w:r>
      <w:r w:rsidR="00767608" w:rsidRPr="00767608">
        <w:rPr>
          <w:color w:val="000000"/>
          <w:sz w:val="26"/>
          <w:szCs w:val="26"/>
        </w:rPr>
        <w:br/>
      </w:r>
      <w:r w:rsidR="00767608" w:rsidRPr="00767608">
        <w:rPr>
          <w:rFonts w:ascii="Times New Roman" w:hAnsi="Times New Roman" w:cs="Times New Roman"/>
          <w:color w:val="000000"/>
          <w:sz w:val="26"/>
        </w:rPr>
        <w:t>социальным педагогом) нормализации обстановки в классе (группе) и отсутствие</w:t>
      </w:r>
      <w:r w:rsidR="00767608" w:rsidRPr="00767608">
        <w:rPr>
          <w:color w:val="000000"/>
          <w:sz w:val="26"/>
          <w:szCs w:val="26"/>
        </w:rPr>
        <w:br/>
      </w:r>
      <w:r w:rsidR="00767608" w:rsidRPr="00767608">
        <w:rPr>
          <w:rFonts w:ascii="Times New Roman" w:hAnsi="Times New Roman" w:cs="Times New Roman"/>
          <w:color w:val="000000"/>
          <w:sz w:val="26"/>
        </w:rPr>
        <w:t>повторных проявлений насилия со стороны обидчиков (или других обучающихся</w:t>
      </w:r>
      <w:r w:rsidR="00767608" w:rsidRPr="00767608">
        <w:rPr>
          <w:color w:val="000000"/>
          <w:sz w:val="26"/>
          <w:szCs w:val="26"/>
        </w:rPr>
        <w:br/>
      </w:r>
      <w:r w:rsidR="00767608" w:rsidRPr="00767608">
        <w:rPr>
          <w:rFonts w:ascii="Times New Roman" w:hAnsi="Times New Roman" w:cs="Times New Roman"/>
          <w:color w:val="000000"/>
          <w:sz w:val="26"/>
        </w:rPr>
        <w:t>класса) в отношении потерпевшего (или других лиц).</w:t>
      </w:r>
      <w:r w:rsidR="00767608" w:rsidRPr="00767608">
        <w:rPr>
          <w:color w:val="000000"/>
          <w:sz w:val="26"/>
          <w:szCs w:val="26"/>
        </w:rPr>
        <w:br/>
      </w:r>
      <w:r w:rsidR="00767608" w:rsidRPr="00767608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>10 Этап</w:t>
      </w:r>
      <w:r w:rsidR="00767608" w:rsidRPr="00767608">
        <w:rPr>
          <w:rFonts w:ascii="Times New Roman" w:hAnsi="Times New Roman" w:cs="Times New Roman"/>
          <w:color w:val="000000"/>
          <w:sz w:val="26"/>
        </w:rPr>
        <w:t>. Фиксация принятых мер, оказанной помощи и достигнутых результатах в журнале учета случаев насилия по завершению работы с инцидентом.</w:t>
      </w:r>
    </w:p>
    <w:p w:rsidR="00767608" w:rsidRDefault="00767608" w:rsidP="001E55AC">
      <w:pPr>
        <w:rPr>
          <w:rFonts w:ascii="Times New Roman" w:hAnsi="Times New Roman" w:cs="Times New Roman"/>
          <w:color w:val="000000"/>
          <w:sz w:val="26"/>
        </w:rPr>
      </w:pPr>
    </w:p>
    <w:p w:rsidR="00C65C9C" w:rsidRDefault="00767608" w:rsidP="00767608">
      <w:pPr>
        <w:rPr>
          <w:rStyle w:val="fontstyle21"/>
        </w:rPr>
      </w:pPr>
      <w:r>
        <w:rPr>
          <w:rStyle w:val="fontstyle01"/>
        </w:rPr>
        <w:t>2. Порядок работы педагога-психолога с ребенком, пострадавшим от</w:t>
      </w:r>
      <w:r>
        <w:rPr>
          <w:b/>
          <w:bCs/>
          <w:color w:val="000000"/>
          <w:sz w:val="26"/>
          <w:szCs w:val="26"/>
        </w:rPr>
        <w:br/>
      </w:r>
      <w:r>
        <w:rPr>
          <w:rStyle w:val="fontstyle01"/>
        </w:rPr>
        <w:t>жестокого обращения</w:t>
      </w:r>
      <w:proofErr w:type="gramStart"/>
      <w:r>
        <w:rPr>
          <w:rStyle w:val="fontstyle01"/>
        </w:rPr>
        <w:t xml:space="preserve"> </w:t>
      </w:r>
      <w:r>
        <w:rPr>
          <w:rStyle w:val="fontstyle21"/>
        </w:rPr>
        <w:t>.</w:t>
      </w:r>
      <w:proofErr w:type="gramEnd"/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Этап 1. </w:t>
      </w:r>
      <w:r>
        <w:rPr>
          <w:rStyle w:val="fontstyle21"/>
        </w:rPr>
        <w:t>Подготовительный.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Перед началом работы с ребенком соберите как можно больше информации 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ситуации, ребенке (подростке) и его семье. Подготовьте помещение. Важно будет</w:t>
      </w:r>
      <w:r>
        <w:rPr>
          <w:color w:val="000000"/>
          <w:sz w:val="26"/>
          <w:szCs w:val="26"/>
        </w:rPr>
        <w:br/>
      </w:r>
      <w:proofErr w:type="spellStart"/>
      <w:r>
        <w:rPr>
          <w:rStyle w:val="fontstyle21"/>
        </w:rPr>
        <w:t>задокументировать</w:t>
      </w:r>
      <w:proofErr w:type="spellEnd"/>
      <w:r>
        <w:rPr>
          <w:rStyle w:val="fontstyle21"/>
        </w:rPr>
        <w:t xml:space="preserve"> беседу с ребенком (подростком) любым доступным способом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(протокол, запись на диктофон и т.д.).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Этап 2</w:t>
      </w:r>
      <w:r>
        <w:rPr>
          <w:rStyle w:val="fontstyle21"/>
        </w:rPr>
        <w:t>. Налаживание контакта.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Представьтесь, помогите ребенку (подростку) преодолеть страх и настороженность. </w:t>
      </w:r>
      <w:proofErr w:type="gramStart"/>
      <w:r>
        <w:rPr>
          <w:rStyle w:val="fontstyle21"/>
        </w:rPr>
        <w:t>Например, спросите, как у него настроение, как прошел день, предложите рассмотреть кабинет, выбрать себе удобное место и т.д.).</w:t>
      </w:r>
      <w:proofErr w:type="gramEnd"/>
      <w:r>
        <w:rPr>
          <w:color w:val="000000"/>
          <w:sz w:val="26"/>
          <w:szCs w:val="26"/>
        </w:rPr>
        <w:br/>
      </w:r>
      <w:r>
        <w:rPr>
          <w:rStyle w:val="fontstyle31"/>
        </w:rPr>
        <w:t>Этап 3</w:t>
      </w:r>
      <w:r>
        <w:rPr>
          <w:rStyle w:val="fontstyle21"/>
        </w:rPr>
        <w:t>. Объяснение цели и процедуры</w:t>
      </w:r>
      <w:r>
        <w:rPr>
          <w:rStyle w:val="fontstyle41"/>
        </w:rPr>
        <w:t>.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21"/>
        </w:rPr>
        <w:t>Поговорите с ребенком (подростком) о цели вашей встречи, в том числе 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необходимости говорить правду, в соответствии с уровнем развития ребенка. Объясните ребенку вашу роль и роль представителей органов, которые могут оказать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ему поддержку. Предоставьте возможность ребенку (подростку) в определенной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мере контролировать беседу: просить перерыв, переспрашивать и т.п.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Этап 4</w:t>
      </w:r>
      <w:r>
        <w:rPr>
          <w:rStyle w:val="fontstyle21"/>
        </w:rPr>
        <w:t xml:space="preserve">. Воссоздание обстоятельств </w:t>
      </w:r>
      <w:proofErr w:type="gramStart"/>
      <w:r>
        <w:rPr>
          <w:rStyle w:val="fontstyle21"/>
        </w:rPr>
        <w:t>произошедшего</w:t>
      </w:r>
      <w:proofErr w:type="gramEnd"/>
      <w:r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Дайте возможность ребенку (подростку) сначала выразить травму через игру,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фантазии, метафоры, используя проективный свободный рисунок и сочинение рассказа. Предложите ребенку или подростку нарисовать то, что он хочет, а затем </w:t>
      </w:r>
      <w:r>
        <w:rPr>
          <w:rStyle w:val="fontstyle21"/>
        </w:rPr>
        <w:lastRenderedPageBreak/>
        <w:t>составить по этому рисунку рассказ</w:t>
      </w:r>
      <w:proofErr w:type="gramStart"/>
      <w:r>
        <w:rPr>
          <w:rStyle w:val="fontstyle21"/>
        </w:rPr>
        <w:t>.</w:t>
      </w:r>
      <w:proofErr w:type="gramEnd"/>
      <w:r>
        <w:rPr>
          <w:rStyle w:val="fontstyle21"/>
        </w:rPr>
        <w:t xml:space="preserve"> </w:t>
      </w:r>
      <w:proofErr w:type="gramStart"/>
      <w:r>
        <w:rPr>
          <w:rStyle w:val="fontstyle21"/>
        </w:rPr>
        <w:t>с</w:t>
      </w:r>
      <w:proofErr w:type="gramEnd"/>
      <w:r>
        <w:rPr>
          <w:rStyle w:val="fontstyle21"/>
        </w:rPr>
        <w:t>начала предоставьте возможность свободного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повествования, а когда ребенок (подросток) закончит свой рассказ, задайте уточняющие вопросы для сбора недостающей информации, касающиеся обстоятельств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жестокого обращения и отношения ребенка к произошедшему. Выслушайте его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рассказ внимательно, проявите терпение, постарайтесь сдержать свои эмоции. При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 xml:space="preserve">этом не следует интерпретировать рисунок; лучше обсудить реальные факты, задавая вопросы </w:t>
      </w:r>
      <w:proofErr w:type="spellStart"/>
      <w:r>
        <w:rPr>
          <w:rStyle w:val="fontstyle21"/>
        </w:rPr>
        <w:t>фактологического</w:t>
      </w:r>
      <w:proofErr w:type="spellEnd"/>
      <w:r>
        <w:rPr>
          <w:rStyle w:val="fontstyle21"/>
        </w:rPr>
        <w:t xml:space="preserve"> характера: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      А это что?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     Что это значит?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     Что о</w:t>
      </w:r>
      <w:proofErr w:type="gramStart"/>
      <w:r>
        <w:rPr>
          <w:rStyle w:val="fontstyle21"/>
        </w:rPr>
        <w:t>н(</w:t>
      </w:r>
      <w:proofErr w:type="gramEnd"/>
      <w:r>
        <w:rPr>
          <w:rStyle w:val="fontstyle21"/>
        </w:rPr>
        <w:t>ты) сделал?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     Как о</w:t>
      </w:r>
      <w:proofErr w:type="gramStart"/>
      <w:r>
        <w:rPr>
          <w:rStyle w:val="fontstyle21"/>
        </w:rPr>
        <w:t>н(</w:t>
      </w:r>
      <w:proofErr w:type="gramEnd"/>
      <w:r>
        <w:rPr>
          <w:rStyle w:val="fontstyle21"/>
        </w:rPr>
        <w:t>ты) себя повел?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     Как о</w:t>
      </w:r>
      <w:proofErr w:type="gramStart"/>
      <w:r>
        <w:rPr>
          <w:rStyle w:val="fontstyle21"/>
        </w:rPr>
        <w:t>н(</w:t>
      </w:r>
      <w:proofErr w:type="gramEnd"/>
      <w:r>
        <w:rPr>
          <w:rStyle w:val="fontstyle21"/>
        </w:rPr>
        <w:t>ты) ответил?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     Что происходило дальше?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     Кто в этом принимал участие? Как?</w:t>
      </w:r>
      <w:r>
        <w:rPr>
          <w:color w:val="000000"/>
          <w:sz w:val="26"/>
          <w:szCs w:val="26"/>
        </w:rPr>
        <w:br/>
      </w:r>
      <w:r>
        <w:rPr>
          <w:rStyle w:val="fontstyle41"/>
        </w:rPr>
        <w:t xml:space="preserve"> С первоклассниками и инфантильными детьми по этому принципу можно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41"/>
        </w:rPr>
        <w:t>работать с помощью кукол.</w:t>
      </w:r>
      <w:r>
        <w:br/>
      </w:r>
      <w:r>
        <w:rPr>
          <w:color w:val="000000"/>
          <w:sz w:val="18"/>
          <w:szCs w:val="18"/>
        </w:rPr>
        <w:br/>
      </w:r>
      <w:r>
        <w:rPr>
          <w:rStyle w:val="fontstyle21"/>
        </w:rPr>
        <w:t>Во время беседы: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1. используйте открытые вопросы, простые слова, имена собственные и названия мест вместо местоимений;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2. избегайте: вопросов, на которые можно дать односложный ответ; специальных терминов, грамматически сложных вопросов; концентрации на самых травматических моментах, вопросов «почему?»;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3. свяжите вопросы относительно времени с конкретными событиями и занятиями ребенка.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br/>
        <w:t>Если ребенок говорит фрагментарно, недостаточно подробно, возвращайтесь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отдельно к тому или иному эпизоду.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Будьте готовы к взрыву эмоций ребенк</w:t>
      </w:r>
      <w:proofErr w:type="gramStart"/>
      <w:r>
        <w:rPr>
          <w:rStyle w:val="fontstyle21"/>
        </w:rPr>
        <w:t>а(</w:t>
      </w:r>
      <w:proofErr w:type="gramEnd"/>
      <w:r>
        <w:rPr>
          <w:rStyle w:val="fontstyle21"/>
        </w:rPr>
        <w:t>подростка), дайте ему эмоционально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отреагировать произошедшее, дайте почувствовать вашу поддержку, защитите от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избыточных эмоций.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При опросе по поводу сексуального насилия определите вместе с ребенком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(подростком), как он называет различные части тела. В дальнейшем в своих вопросах используйте его обозначения.</w:t>
      </w:r>
      <w:r>
        <w:rPr>
          <w:color w:val="000000"/>
          <w:sz w:val="26"/>
          <w:szCs w:val="26"/>
        </w:rPr>
        <w:br/>
      </w:r>
      <w:proofErr w:type="gramStart"/>
      <w:r w:rsidRPr="00767608">
        <w:rPr>
          <w:rStyle w:val="fontstyle21"/>
          <w:b/>
        </w:rPr>
        <w:t>В ходе беседы следует выяснить следующую информацию:</w:t>
      </w:r>
      <w:r w:rsidRPr="00767608">
        <w:rPr>
          <w:b/>
          <w:color w:val="000000"/>
          <w:sz w:val="26"/>
          <w:szCs w:val="26"/>
        </w:rPr>
        <w:br/>
      </w:r>
      <w:r>
        <w:rPr>
          <w:rStyle w:val="fontstyle21"/>
        </w:rPr>
        <w:t>1.факты насилия в отношении несовершеннолетнего и (или) пренебрежения основными нуждами ребенка со стороны родителей (законных представителей);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2.продолжительность, регулярность и тяжесть жестокого обращения;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обстоятельства выявления жестокого обращения (кто и при каких обстоятельствах обратился за помощью);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3.отношение ребенка и его окружения к произошедшему;</w:t>
      </w:r>
      <w:proofErr w:type="gramEnd"/>
      <w:r>
        <w:rPr>
          <w:color w:val="000000"/>
          <w:sz w:val="26"/>
          <w:szCs w:val="26"/>
        </w:rPr>
        <w:br/>
      </w:r>
      <w:r>
        <w:rPr>
          <w:rStyle w:val="fontstyle21"/>
        </w:rPr>
        <w:t>4.кто из ближайшего окружения ребенка знал о фактах жестокого обращения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lastRenderedPageBreak/>
        <w:t>(если жалобы были, каков был результат, какая поддержка была оказана);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5.актуальное эмоциональное и физическое состояние ребенка (считает ли ребенок, что его жизни и здоровью угрожает непосредственная опасность).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Этап 5</w:t>
      </w:r>
      <w:r>
        <w:rPr>
          <w:rStyle w:val="fontstyle21"/>
        </w:rPr>
        <w:t>. Завершающий.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Ответьте на все вопросы, возникшие у ребенка (подростка), скажите, что Вы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ему верите и, что он поступил правильно, рассказав Вам о </w:t>
      </w:r>
      <w:proofErr w:type="gramStart"/>
      <w:r>
        <w:rPr>
          <w:rStyle w:val="fontstyle21"/>
        </w:rPr>
        <w:t>произошедшем</w:t>
      </w:r>
      <w:proofErr w:type="gramEnd"/>
      <w:r>
        <w:rPr>
          <w:rStyle w:val="fontstyle21"/>
        </w:rPr>
        <w:t xml:space="preserve"> и что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произошедшее с ним – это не его вина. Объясните ему, какими будут Ваши следующие шаги. Помогите ребенку в построении текущей жизни. Обучите способам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rStyle w:val="fontstyle21"/>
        </w:rPr>
        <w:t>совладания</w:t>
      </w:r>
      <w:proofErr w:type="spellEnd"/>
      <w:r>
        <w:rPr>
          <w:rStyle w:val="fontstyle21"/>
        </w:rPr>
        <w:t xml:space="preserve"> со стрессом в будущем. Заверьте ребенка (подростка) в том, что Вы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сделаете все возможное, чтобы обеспечить его безопасность, но при этом не давайте обещаний, которые не сможете сдержать. Спросите ребенка, с кем еще он может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поговорить о своих чувствах (дети нуждаются во множестве безопасных возможностей разрядки своей тревоги). Поблагодарите ребенка за участие вне зависимости от результатов беседы.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Этап 6. </w:t>
      </w:r>
      <w:r>
        <w:rPr>
          <w:rStyle w:val="fontstyle21"/>
        </w:rPr>
        <w:t>Реабилитационный.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Поговорите с родителями ребенка (подростка), покажите им письменное объяснение ребенка – обидчика</w:t>
      </w:r>
      <w:proofErr w:type="gramStart"/>
      <w:r>
        <w:rPr>
          <w:rStyle w:val="fontstyle21"/>
        </w:rPr>
        <w:t xml:space="preserve"> (-</w:t>
      </w:r>
      <w:proofErr w:type="spellStart"/>
      <w:proofErr w:type="gramEnd"/>
      <w:r>
        <w:rPr>
          <w:rStyle w:val="fontstyle21"/>
        </w:rPr>
        <w:t>ов</w:t>
      </w:r>
      <w:proofErr w:type="spellEnd"/>
      <w:r>
        <w:rPr>
          <w:rStyle w:val="fontstyle21"/>
        </w:rPr>
        <w:t>) с целью разъяснения возможных причин и последствий такого поведения со стороны несовершеннолетнего (-их), проинформируйте о формах дальнейшей работы с их ребенком и мерах, которые будут приняты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к обидчикам. Предостерегите родителей от попыток силой и угрозами добиться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прекращения насильственных действий в отношении своего ребенка. Сразу же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предложить план действий, чтобы не допустить новых конфликтов.</w:t>
      </w:r>
      <w:r>
        <w:rPr>
          <w:color w:val="000000"/>
          <w:sz w:val="18"/>
          <w:szCs w:val="18"/>
        </w:rPr>
        <w:br/>
      </w:r>
      <w:r>
        <w:rPr>
          <w:rStyle w:val="fontstyle41"/>
        </w:rPr>
        <w:t>Принимая решение об информировании родителей о случившемся, помните о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41"/>
        </w:rPr>
        <w:t>том, что родители могут наказать ребенка за то, что он не смог постоять за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41"/>
        </w:rPr>
        <w:t>себя.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21"/>
        </w:rPr>
        <w:t>Составьте план индивидуальной реабилитации ребенка (подростка) в зависимости от тяжести случая жестокого обращения, включающий восстановление его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статуса в группе сверстников, повышение самооценки, снятие страхов и обучение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методам психологической защиты (при наличии согласия родителей). При отсутствии согласия родителей, составьте план групповой работы с классом (классами),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включая участие в мероприятиях пострадавшего и обидчика.</w:t>
      </w:r>
    </w:p>
    <w:p w:rsidR="00C65C9C" w:rsidRDefault="00C65C9C" w:rsidP="00767608">
      <w:pPr>
        <w:rPr>
          <w:rStyle w:val="fontstyle21"/>
        </w:rPr>
      </w:pPr>
      <w:r>
        <w:rPr>
          <w:rStyle w:val="fontstyle01"/>
        </w:rPr>
        <w:t>3. Порядок работы педагога-психолога с ребенком-агрессором.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Этап 1</w:t>
      </w:r>
      <w:r>
        <w:rPr>
          <w:rStyle w:val="fontstyle21"/>
        </w:rPr>
        <w:t>. Подготовительный</w:t>
      </w:r>
      <w:r>
        <w:rPr>
          <w:rStyle w:val="fontstyle41"/>
        </w:rPr>
        <w:t>.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21"/>
        </w:rPr>
        <w:t xml:space="preserve">Подготовьте помещение. Важно будет </w:t>
      </w:r>
      <w:proofErr w:type="spellStart"/>
      <w:r>
        <w:rPr>
          <w:rStyle w:val="fontstyle21"/>
        </w:rPr>
        <w:t>задокументировать</w:t>
      </w:r>
      <w:proofErr w:type="spellEnd"/>
      <w:r>
        <w:rPr>
          <w:rStyle w:val="fontstyle21"/>
        </w:rPr>
        <w:t xml:space="preserve"> беседу с ребенком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(подростком) любым доступным способом (протокол, запись на диктофон и т.д.).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Этап 2</w:t>
      </w:r>
      <w:r>
        <w:rPr>
          <w:rStyle w:val="fontstyle21"/>
        </w:rPr>
        <w:t>. Объяснение цели и процедуры</w:t>
      </w:r>
      <w:r>
        <w:rPr>
          <w:rStyle w:val="fontstyle41"/>
        </w:rPr>
        <w:t>.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21"/>
        </w:rPr>
        <w:t>Представьтесь. Сообщите о цели вашей встречи. Говорите ясно и предметно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 теме, сохраняя спокойный тон.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Этап 3</w:t>
      </w:r>
      <w:r>
        <w:rPr>
          <w:rStyle w:val="fontstyle21"/>
        </w:rPr>
        <w:t>. Получение информации об обстоятельствах случая</w:t>
      </w:r>
      <w:r>
        <w:rPr>
          <w:rStyle w:val="fontstyle41"/>
        </w:rPr>
        <w:t>.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21"/>
        </w:rPr>
        <w:t>Проведите беседу с ребенком (подростком) – агрессором либо предложите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lastRenderedPageBreak/>
        <w:t>ему письменно отписать все случившееся (важно узнать, его восприятие инцидента, описание и объяснение своего поведения и его мотивов). Также для объяснения,</w:t>
      </w:r>
      <w:r w:rsidR="0040626A"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происходившего можно использовать рисуночные техники – предложите нарисовать, что конкретно происходило, кто участвовал, как это выглядело. При опросе</w:t>
      </w:r>
      <w:r w:rsidR="0040626A"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важно уделять внимание не интерпретациям рисунка, а фактам, отраженным в рисунке: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 </w:t>
      </w:r>
      <w:r>
        <w:rPr>
          <w:rStyle w:val="fontstyle21"/>
        </w:rPr>
        <w:t>Что произошло?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 </w:t>
      </w:r>
      <w:r>
        <w:rPr>
          <w:rStyle w:val="fontstyle21"/>
        </w:rPr>
        <w:t>О чем ты думал, когда это делал?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 </w:t>
      </w:r>
      <w:r>
        <w:rPr>
          <w:rStyle w:val="fontstyle21"/>
        </w:rPr>
        <w:t>Что ты думаешь об этом после, сейчас?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 </w:t>
      </w:r>
      <w:r>
        <w:rPr>
          <w:rStyle w:val="fontstyle21"/>
        </w:rPr>
        <w:t>На кого повлияло то, что ты сделал? Каким образом?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</w:t>
      </w:r>
      <w:r>
        <w:rPr>
          <w:rStyle w:val="fontstyle21"/>
        </w:rPr>
        <w:t>Как ты считаешь, что тебе необходимо сделать, чтобы исправить ситуацию?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 </w:t>
      </w:r>
      <w:r>
        <w:rPr>
          <w:rStyle w:val="fontstyle21"/>
        </w:rPr>
        <w:t>Как можно сделать так, чтобы подобная ситуация не повторилась?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В ходе беседы</w:t>
      </w:r>
      <w:r w:rsidR="0040626A"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задавайте больше открытых вопросов, начинающихся с вопросительных слов</w:t>
      </w:r>
      <w:r w:rsidR="0040626A"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и требующих развернутого ответа: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</w:t>
      </w:r>
      <w:r>
        <w:rPr>
          <w:rStyle w:val="fontstyle21"/>
        </w:rPr>
        <w:t>Кто там был?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</w:t>
      </w:r>
      <w:r>
        <w:rPr>
          <w:rStyle w:val="fontstyle21"/>
        </w:rPr>
        <w:t>Кто что делал?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</w:t>
      </w:r>
      <w:r>
        <w:rPr>
          <w:rStyle w:val="fontstyle21"/>
        </w:rPr>
        <w:t>Как это выглядело?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</w:t>
      </w:r>
      <w:r>
        <w:rPr>
          <w:rStyle w:val="fontstyle21"/>
        </w:rPr>
        <w:t>Что происходило?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</w:t>
      </w:r>
      <w:r>
        <w:rPr>
          <w:rStyle w:val="fontstyle21"/>
        </w:rPr>
        <w:t>Как о</w:t>
      </w:r>
      <w:proofErr w:type="gramStart"/>
      <w:r>
        <w:rPr>
          <w:rStyle w:val="fontstyle21"/>
        </w:rPr>
        <w:t>н(</w:t>
      </w:r>
      <w:proofErr w:type="gramEnd"/>
      <w:r>
        <w:rPr>
          <w:rStyle w:val="fontstyle21"/>
        </w:rPr>
        <w:t>ты) себя повел?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</w:t>
      </w:r>
      <w:r>
        <w:rPr>
          <w:rStyle w:val="fontstyle21"/>
        </w:rPr>
        <w:t>Как о</w:t>
      </w:r>
      <w:proofErr w:type="gramStart"/>
      <w:r>
        <w:rPr>
          <w:rStyle w:val="fontstyle21"/>
        </w:rPr>
        <w:t>н(</w:t>
      </w:r>
      <w:proofErr w:type="gramEnd"/>
      <w:r>
        <w:rPr>
          <w:rStyle w:val="fontstyle21"/>
        </w:rPr>
        <w:t>ты) ответил?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</w:t>
      </w:r>
      <w:r>
        <w:rPr>
          <w:rStyle w:val="fontstyle21"/>
        </w:rPr>
        <w:t>Что происходило дальше?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 xml:space="preserve">    </w:t>
      </w:r>
      <w:r>
        <w:rPr>
          <w:rStyle w:val="fontstyle21"/>
        </w:rPr>
        <w:t>Кто в этом принимал участие? Как?</w:t>
      </w:r>
      <w:r w:rsidR="0040626A">
        <w:rPr>
          <w:color w:val="000000"/>
          <w:sz w:val="26"/>
          <w:szCs w:val="26"/>
        </w:rPr>
        <w:t xml:space="preserve"> </w:t>
      </w:r>
      <w:r w:rsidR="0040626A">
        <w:rPr>
          <w:color w:val="000000"/>
          <w:sz w:val="26"/>
          <w:szCs w:val="26"/>
        </w:rPr>
        <w:br/>
        <w:t xml:space="preserve"> </w:t>
      </w:r>
      <w:proofErr w:type="gramStart"/>
      <w:r w:rsidR="0040626A">
        <w:rPr>
          <w:rStyle w:val="fontstyle21"/>
        </w:rPr>
        <w:t>В</w:t>
      </w:r>
      <w:r>
        <w:rPr>
          <w:rStyle w:val="fontstyle21"/>
        </w:rPr>
        <w:t>место вопроса «почему?» используйте вопросы «зачем?», «чего ты хотел, когда это делал?», «с какой целью ты это делал», которые проясняют мотивацию ребенка (подростка) и помогают определить дальнейшие формы работы психолога с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ним).</w:t>
      </w:r>
      <w:proofErr w:type="gramEnd"/>
      <w:r>
        <w:br/>
      </w:r>
      <w:r>
        <w:rPr>
          <w:color w:val="000000"/>
          <w:sz w:val="18"/>
          <w:szCs w:val="18"/>
        </w:rPr>
        <w:br/>
      </w:r>
      <w:r>
        <w:rPr>
          <w:rStyle w:val="fontstyle21"/>
        </w:rPr>
        <w:t>Задавайте вопросы по одному, давая ребенку (подростку) время на обдумывание ответа (когда вопросов много подряд, непонятно, на какой отвечать).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Важно, чтобы ребенок (подросток) признал, какие именно действия он совершал в отношении пострадавшего: «Что конкретно ты делал NN?».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Сконцентрируйте обсуждение не на личностях пострадавшего и самого обидчика, а на насильственных действиях (независимо от того, кто их совершил и по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какой причине) и недопустимости издевательств, применения силы и психологического давления в любой ситуации.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Будьте готовы к тому, что ребенок (подросток) будет применять различные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стратегии, чтобы оправдать себя! Если ребенок (подросток) заявляет, что это была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шутка, обратите его внимание при обсуждении данного случая на то, что это не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смешно. Если он прикрывается игровой формой, зафиксируйте, кто ещё из детей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принимал участие в такой «игре».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При активном запирательстве или использовании стратегии оправдания, сообщите, что Вам известно, что он участвовал в этом и он </w:t>
      </w:r>
      <w:r>
        <w:rPr>
          <w:rStyle w:val="fontstyle41"/>
        </w:rPr>
        <w:t xml:space="preserve">(дата, время) </w:t>
      </w:r>
      <w:r>
        <w:rPr>
          <w:rStyle w:val="fontstyle21"/>
        </w:rPr>
        <w:t xml:space="preserve">сделал следующее </w:t>
      </w:r>
      <w:r>
        <w:rPr>
          <w:rStyle w:val="fontstyle21"/>
        </w:rPr>
        <w:lastRenderedPageBreak/>
        <w:t xml:space="preserve">____________ </w:t>
      </w:r>
      <w:r>
        <w:rPr>
          <w:rStyle w:val="fontstyle41"/>
        </w:rPr>
        <w:t>(при этом не допускайте никаких дискуссий и не принимайте никаких оправданий</w:t>
      </w:r>
      <w:r>
        <w:rPr>
          <w:rStyle w:val="fontstyle21"/>
        </w:rPr>
        <w:t>). Несмотря на все это (</w:t>
      </w:r>
      <w:r>
        <w:rPr>
          <w:rStyle w:val="fontstyle41"/>
        </w:rPr>
        <w:t>приведенные оправдания</w:t>
      </w:r>
      <w:r>
        <w:rPr>
          <w:rStyle w:val="fontstyle21"/>
        </w:rPr>
        <w:t>) то, что ты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делаешь, является умышленным покушением на душевное здоровье человека! Это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не допускается законом и людьми, и наказуемо. И вы не будете терпеть подобные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вещи в вашей школе, ни сейчас, ни в будущем!».</w:t>
      </w:r>
      <w:r>
        <w:rPr>
          <w:color w:val="000000"/>
          <w:sz w:val="26"/>
          <w:szCs w:val="26"/>
        </w:rPr>
        <w:br/>
      </w:r>
      <w:proofErr w:type="gramStart"/>
      <w:r w:rsidRPr="0040626A">
        <w:rPr>
          <w:rStyle w:val="fontstyle21"/>
          <w:b/>
        </w:rPr>
        <w:t>Возможные стратегии оправдания:</w:t>
      </w:r>
      <w:r w:rsidRPr="0040626A">
        <w:rPr>
          <w:b/>
          <w:color w:val="000000"/>
          <w:sz w:val="26"/>
          <w:szCs w:val="26"/>
        </w:rPr>
        <w:br/>
      </w:r>
      <w:r w:rsidR="0040626A">
        <w:rPr>
          <w:rStyle w:val="fontstyle21"/>
        </w:rPr>
        <w:t>1.</w:t>
      </w:r>
      <w:r>
        <w:rPr>
          <w:rStyle w:val="fontstyle21"/>
        </w:rPr>
        <w:t>стремление заглушить или смягчить чувство вины («</w:t>
      </w:r>
      <w:r>
        <w:rPr>
          <w:rStyle w:val="fontstyle41"/>
        </w:rPr>
        <w:t>другие тоже это делали!</w:t>
      </w:r>
      <w:proofErr w:type="gramEnd"/>
      <w:r>
        <w:rPr>
          <w:i/>
          <w:iCs/>
          <w:color w:val="000000"/>
          <w:sz w:val="26"/>
          <w:szCs w:val="26"/>
        </w:rPr>
        <w:br/>
      </w:r>
      <w:r>
        <w:rPr>
          <w:rStyle w:val="fontstyle41"/>
        </w:rPr>
        <w:t>Но я ведь только…!»);</w:t>
      </w:r>
      <w:r>
        <w:rPr>
          <w:i/>
          <w:iCs/>
          <w:color w:val="000000"/>
          <w:sz w:val="26"/>
          <w:szCs w:val="26"/>
        </w:rPr>
        <w:br/>
      </w:r>
      <w:r w:rsidR="0040626A">
        <w:rPr>
          <w:rStyle w:val="fontstyle21"/>
        </w:rPr>
        <w:t>2.</w:t>
      </w:r>
      <w:r>
        <w:rPr>
          <w:rStyle w:val="fontstyle21"/>
        </w:rPr>
        <w:t>стремление освободиться от чувства вины, привлекая в качестве оправдания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«неадекватное» поведение жертвы («</w:t>
      </w:r>
      <w:r>
        <w:rPr>
          <w:rStyle w:val="fontstyle41"/>
        </w:rPr>
        <w:t>Он сам начал! Он сам виноват! Да вы знаете,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41"/>
        </w:rPr>
        <w:t>что он делал?»);</w:t>
      </w:r>
      <w:r>
        <w:rPr>
          <w:i/>
          <w:iCs/>
          <w:color w:val="000000"/>
          <w:sz w:val="26"/>
          <w:szCs w:val="26"/>
        </w:rPr>
        <w:br/>
      </w:r>
      <w:r w:rsidR="0040626A">
        <w:rPr>
          <w:rStyle w:val="fontstyle21"/>
        </w:rPr>
        <w:t>3.</w:t>
      </w:r>
      <w:r>
        <w:rPr>
          <w:rStyle w:val="fontstyle21"/>
        </w:rPr>
        <w:t>приписывание жертве недостатков и объявление их причиной своих агрессивных действий («</w:t>
      </w:r>
      <w:r>
        <w:rPr>
          <w:rStyle w:val="fontstyle41"/>
        </w:rPr>
        <w:t xml:space="preserve">но он же тупой (отстойный, </w:t>
      </w:r>
      <w:proofErr w:type="gramStart"/>
      <w:r>
        <w:rPr>
          <w:rStyle w:val="fontstyle41"/>
        </w:rPr>
        <w:t>вонючий</w:t>
      </w:r>
      <w:proofErr w:type="gramEnd"/>
      <w:r>
        <w:rPr>
          <w:rStyle w:val="fontstyle41"/>
        </w:rPr>
        <w:t xml:space="preserve"> и т.д.)»;</w:t>
      </w:r>
      <w:r>
        <w:rPr>
          <w:i/>
          <w:iCs/>
          <w:color w:val="000000"/>
          <w:sz w:val="26"/>
          <w:szCs w:val="26"/>
        </w:rPr>
        <w:br/>
      </w:r>
      <w:r w:rsidR="0040626A">
        <w:rPr>
          <w:rStyle w:val="fontstyle21"/>
        </w:rPr>
        <w:t>4.</w:t>
      </w:r>
      <w:r>
        <w:rPr>
          <w:rStyle w:val="fontstyle21"/>
        </w:rPr>
        <w:t>придумывание «аргументов» в свое оправдание («</w:t>
      </w:r>
      <w:r>
        <w:rPr>
          <w:rStyle w:val="fontstyle41"/>
        </w:rPr>
        <w:t>сам напросился», «надо отвечать, когда спрашивают»);</w:t>
      </w:r>
      <w:r>
        <w:rPr>
          <w:i/>
          <w:iCs/>
          <w:color w:val="000000"/>
          <w:sz w:val="26"/>
          <w:szCs w:val="26"/>
        </w:rPr>
        <w:br/>
      </w:r>
      <w:r w:rsidR="0040626A">
        <w:rPr>
          <w:rStyle w:val="fontstyle21"/>
        </w:rPr>
        <w:t>5.</w:t>
      </w:r>
      <w:r>
        <w:rPr>
          <w:rStyle w:val="fontstyle21"/>
        </w:rPr>
        <w:t>привлечение более высоких инстанций («</w:t>
      </w:r>
      <w:r>
        <w:rPr>
          <w:rStyle w:val="fontstyle41"/>
        </w:rPr>
        <w:t>он оскорбил мою мать /семью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41"/>
        </w:rPr>
        <w:t>/друзей»)</w:t>
      </w:r>
      <w:r w:rsidR="0040626A">
        <w:rPr>
          <w:rStyle w:val="fontstyle41"/>
        </w:rPr>
        <w:t>.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31"/>
        </w:rPr>
        <w:t xml:space="preserve">Этап 5. </w:t>
      </w:r>
      <w:r>
        <w:rPr>
          <w:rStyle w:val="fontstyle21"/>
        </w:rPr>
        <w:t>Выявление мотивации к изменению</w:t>
      </w:r>
      <w:r w:rsidR="0040626A"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Объясните, что он нарушил правила поведения, и укажите меру ответственности за </w:t>
      </w:r>
      <w:proofErr w:type="gramStart"/>
      <w:r>
        <w:rPr>
          <w:rStyle w:val="fontstyle21"/>
        </w:rPr>
        <w:t>содеянное</w:t>
      </w:r>
      <w:proofErr w:type="gramEnd"/>
      <w:r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Говорите о последствиях для него самого, а не для пострадавшего (так как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агрессивным детям трудно сопереживать и проявлять </w:t>
      </w:r>
      <w:proofErr w:type="spellStart"/>
      <w:r>
        <w:rPr>
          <w:rStyle w:val="fontstyle21"/>
        </w:rPr>
        <w:t>эмпатию</w:t>
      </w:r>
      <w:proofErr w:type="spellEnd"/>
      <w:r>
        <w:rPr>
          <w:rStyle w:val="fontstyle21"/>
        </w:rPr>
        <w:t>).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Попытайтесь выяснить его мотив к изменениям: Что для него важно. Для чего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он будет менять свое поведение.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Постарайтесь сделать обидчика вашим партнером в борьбе против жестокого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обращения (травли) - зафиксируйте его ответы на вопросы: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- что ты можешь сделать для того, чтобы прекратить травлю </w:t>
      </w:r>
      <w:proofErr w:type="gramStart"/>
      <w:r>
        <w:rPr>
          <w:rStyle w:val="fontstyle21"/>
        </w:rPr>
        <w:t>против</w:t>
      </w:r>
      <w:proofErr w:type="gramEnd"/>
      <w:r>
        <w:rPr>
          <w:rStyle w:val="fontstyle21"/>
        </w:rPr>
        <w:t xml:space="preserve"> …….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(</w:t>
      </w:r>
      <w:proofErr w:type="gramStart"/>
      <w:r>
        <w:rPr>
          <w:rStyle w:val="fontstyle21"/>
        </w:rPr>
        <w:t>имя</w:t>
      </w:r>
      <w:proofErr w:type="gramEnd"/>
      <w:r>
        <w:rPr>
          <w:rStyle w:val="fontstyle21"/>
        </w:rPr>
        <w:t xml:space="preserve"> жертвы)?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- что ты можешь сделать, если заметишь, что другие занимаются травлей?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(</w:t>
      </w:r>
      <w:r>
        <w:rPr>
          <w:rStyle w:val="fontstyle41"/>
        </w:rPr>
        <w:t>при сопротивлении апеллируйте к его ответственности).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21"/>
        </w:rPr>
        <w:t>Обсудите возможности компенсации причинённого вреда (письменное, личное или публичное извинение, возмещение материального ущерба). Например, поменяться учебниками, если им был нанесен урон.</w:t>
      </w:r>
      <w:r>
        <w:rPr>
          <w:color w:val="000000"/>
          <w:sz w:val="18"/>
          <w:szCs w:val="18"/>
        </w:rPr>
        <w:br/>
      </w:r>
      <w:r>
        <w:rPr>
          <w:rStyle w:val="fontstyle21"/>
        </w:rPr>
        <w:t>Закрепите результат, сообщив ребенку (подростку), что Вы хотите видеть его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в качестве партнера в борьбе против жестокости (травли).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Проинформируйте, что на протяжении (указать промежуток времени) он будет находиться под наблюдением.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6 Этап</w:t>
      </w:r>
      <w:r>
        <w:rPr>
          <w:rStyle w:val="fontstyle21"/>
        </w:rPr>
        <w:t>. Коррекционный</w:t>
      </w:r>
      <w:r w:rsidR="0040626A"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Поговорите с родителями, покажите им письменное объяснение ребенка с целью разъяснения возможных причин и последствий такого поведения со стороны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несовершеннолетних, а также информирования о формах дальнейшей работы с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ним. Предостерегите родителей от попыток силой и угрозами добиться </w:t>
      </w:r>
      <w:r>
        <w:rPr>
          <w:rStyle w:val="fontstyle21"/>
        </w:rPr>
        <w:lastRenderedPageBreak/>
        <w:t>прекращения насильственных действий со стороны своего ребенка. Сразу же предложить</w:t>
      </w:r>
      <w:r w:rsidR="0040626A"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план действий, чтобы не допустить новых конфликтов.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Составьте план индивидуальной коррекционной работы по выявлению причин агрессивного поведения и его изменению, обучению способам контроля над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гневом (при наличии согласия родителей).</w:t>
      </w:r>
      <w:r>
        <w:rPr>
          <w:color w:val="000000"/>
          <w:sz w:val="26"/>
          <w:szCs w:val="26"/>
        </w:rPr>
        <w:br/>
      </w:r>
      <w:r w:rsidRPr="0040626A">
        <w:rPr>
          <w:rStyle w:val="fontstyle21"/>
          <w:b/>
        </w:rPr>
        <w:t>Если обидчиков было несколько</w:t>
      </w:r>
      <w:r w:rsidRPr="0040626A">
        <w:rPr>
          <w:b/>
          <w:color w:val="000000"/>
          <w:sz w:val="26"/>
          <w:szCs w:val="26"/>
        </w:rPr>
        <w:br/>
      </w:r>
      <w:r>
        <w:rPr>
          <w:rStyle w:val="fontstyle21"/>
        </w:rPr>
        <w:t>1. Необходимо побеседовать отдельно с каждым членом группы и получить от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них письменное изложение инцидента и предшествовавших инциденту событий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или подобных случаев.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2. Объяснить каждому члену </w:t>
      </w:r>
      <w:proofErr w:type="spellStart"/>
      <w:r>
        <w:rPr>
          <w:rStyle w:val="fontstyle21"/>
        </w:rPr>
        <w:t>девиантной</w:t>
      </w:r>
      <w:proofErr w:type="spellEnd"/>
      <w:r>
        <w:rPr>
          <w:rStyle w:val="fontstyle21"/>
        </w:rPr>
        <w:t xml:space="preserve"> группы, что он нарушил правила поведения, и указать меру ответственности за </w:t>
      </w:r>
      <w:proofErr w:type="gramStart"/>
      <w:r>
        <w:rPr>
          <w:rStyle w:val="fontstyle21"/>
        </w:rPr>
        <w:t>содеянное</w:t>
      </w:r>
      <w:proofErr w:type="gramEnd"/>
      <w:r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3. Собрать всю группу и предложить каждому её члену рассказать перед другими, о чем говорили с ним в индивидуальной беседе. Предупредите, что никто из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них не должен рассказывать в классе, о чем с ними беседовали.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4. Подготовить членов группы к встрече с остальными ребятами: «Что вы собираетесь сказать другим ребятам, когда выйдете отсюда?».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5. Поговорить с родителями детей, участвовавших в </w:t>
      </w:r>
      <w:proofErr w:type="spellStart"/>
      <w:r>
        <w:rPr>
          <w:rStyle w:val="fontstyle21"/>
        </w:rPr>
        <w:t>девиантной</w:t>
      </w:r>
      <w:proofErr w:type="spellEnd"/>
      <w:r>
        <w:rPr>
          <w:rStyle w:val="fontstyle21"/>
        </w:rPr>
        <w:t xml:space="preserve"> группе, показать им письменные объяснения ребят с целью разъяснения возможных причин и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последствий такого поведения со стороны несовершеннолетних, а также информирования о формах дальнейшей работы с ними. Предостеречь родителей от попыток</w:t>
      </w:r>
      <w:r w:rsidR="0040626A"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силой и угрозами добиться прекращения насильственных действий со стороны своего ребенка. Сразу же предложить план действий, чтобы не допустить новых конфликтов.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6. Составить план коррекционной работы по изменению поведения и обучению способам контроля над гневом (при наличии согласия родителей). При отсутствии согласия родителей, составьте план групповой работы с классом (классами),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включая участие в мероприятиях пострадавшего и обидчика.</w:t>
      </w:r>
      <w:r>
        <w:rPr>
          <w:color w:val="000000"/>
          <w:sz w:val="26"/>
          <w:szCs w:val="26"/>
        </w:rPr>
        <w:br/>
      </w:r>
      <w:r w:rsidRPr="0040626A">
        <w:rPr>
          <w:rStyle w:val="fontstyle21"/>
          <w:b/>
        </w:rPr>
        <w:t>В случае</w:t>
      </w:r>
      <w:proofErr w:type="gramStart"/>
      <w:r w:rsidRPr="0040626A">
        <w:rPr>
          <w:rStyle w:val="fontstyle21"/>
          <w:b/>
        </w:rPr>
        <w:t>,</w:t>
      </w:r>
      <w:proofErr w:type="gramEnd"/>
      <w:r w:rsidRPr="0040626A">
        <w:rPr>
          <w:rStyle w:val="fontstyle21"/>
          <w:b/>
        </w:rPr>
        <w:t xml:space="preserve"> если обидчик (обидчики) действуют осознанно и преднамеренно,</w:t>
      </w:r>
      <w:r w:rsidRPr="0040626A">
        <w:rPr>
          <w:b/>
          <w:color w:val="000000"/>
          <w:sz w:val="26"/>
          <w:szCs w:val="26"/>
        </w:rPr>
        <w:br/>
      </w:r>
      <w:r w:rsidRPr="0040626A">
        <w:rPr>
          <w:rStyle w:val="fontstyle21"/>
          <w:b/>
        </w:rPr>
        <w:t>изощренно и с особой жестокостью: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>1.</w:t>
      </w:r>
      <w:r>
        <w:rPr>
          <w:rStyle w:val="fontstyle21"/>
        </w:rPr>
        <w:t>организуйте обсуждение его поведения на комиссии по работе с инцидентом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(Совете по профилактики, где ребенок (подросток) будет предупрежден о применении к нему дисциплинарных мер, предусмотренных правилами образовательной</w:t>
      </w:r>
      <w:r w:rsidR="0040626A"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организации);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>2.</w:t>
      </w:r>
      <w:r>
        <w:rPr>
          <w:rStyle w:val="fontstyle21"/>
        </w:rPr>
        <w:t>проведите беседу с родителя</w:t>
      </w:r>
      <w:r w:rsidR="0040626A">
        <w:rPr>
          <w:rStyle w:val="fontstyle21"/>
        </w:rPr>
        <w:t xml:space="preserve">ми обучающегося, порекомендуйте </w:t>
      </w:r>
      <w:r>
        <w:rPr>
          <w:rStyle w:val="fontstyle21"/>
        </w:rPr>
        <w:t>проконсультироваться у медицинского психолога (или психиатра);</w:t>
      </w:r>
      <w:r>
        <w:rPr>
          <w:color w:val="000000"/>
          <w:sz w:val="26"/>
          <w:szCs w:val="26"/>
        </w:rPr>
        <w:br/>
      </w:r>
      <w:r w:rsidR="0040626A">
        <w:rPr>
          <w:rStyle w:val="fontstyle21"/>
        </w:rPr>
        <w:t>3.</w:t>
      </w:r>
      <w:r>
        <w:rPr>
          <w:rStyle w:val="fontstyle21"/>
        </w:rPr>
        <w:t xml:space="preserve">проведите диагностику причин </w:t>
      </w:r>
      <w:proofErr w:type="spellStart"/>
      <w:r>
        <w:rPr>
          <w:rStyle w:val="fontstyle21"/>
        </w:rPr>
        <w:t>девиантного</w:t>
      </w:r>
      <w:proofErr w:type="spellEnd"/>
      <w:r>
        <w:rPr>
          <w:rStyle w:val="fontstyle21"/>
        </w:rPr>
        <w:t xml:space="preserve"> поведения (при согласии родителей) и составьте план коррекционной работы по изменению поведения;</w:t>
      </w:r>
      <w:r>
        <w:rPr>
          <w:color w:val="000000"/>
          <w:sz w:val="18"/>
          <w:szCs w:val="18"/>
        </w:rPr>
        <w:br/>
      </w:r>
      <w:r w:rsidR="0040626A">
        <w:rPr>
          <w:rStyle w:val="fontstyle21"/>
        </w:rPr>
        <w:t>4.</w:t>
      </w:r>
      <w:r>
        <w:rPr>
          <w:rStyle w:val="fontstyle21"/>
        </w:rPr>
        <w:t>в особо трудных случаях порекомендуйте родителям обратиться к специалистам центра социальной помощи населению или центра ППМ</w:t>
      </w:r>
      <w:proofErr w:type="gramStart"/>
      <w:r>
        <w:rPr>
          <w:rStyle w:val="fontstyle21"/>
        </w:rPr>
        <w:t>С-</w:t>
      </w:r>
      <w:proofErr w:type="gramEnd"/>
      <w:r>
        <w:rPr>
          <w:rStyle w:val="fontstyle21"/>
        </w:rPr>
        <w:t xml:space="preserve"> помощи</w:t>
      </w:r>
      <w:r w:rsidR="0040626A">
        <w:rPr>
          <w:rStyle w:val="fontstyle21"/>
        </w:rPr>
        <w:t>.</w:t>
      </w:r>
    </w:p>
    <w:p w:rsidR="00484DB1" w:rsidRDefault="00484DB1" w:rsidP="00767608">
      <w:pPr>
        <w:rPr>
          <w:rStyle w:val="fontstyle21"/>
        </w:rPr>
      </w:pPr>
    </w:p>
    <w:p w:rsidR="00484DB1" w:rsidRDefault="00484DB1" w:rsidP="00767608">
      <w:pPr>
        <w:rPr>
          <w:rStyle w:val="fontstyle21"/>
        </w:rPr>
      </w:pPr>
      <w:r>
        <w:rPr>
          <w:rStyle w:val="fontstyle01"/>
        </w:rPr>
        <w:lastRenderedPageBreak/>
        <w:t xml:space="preserve">4. Порядок работы педагога-психолога со свидетелями случая жестокого обращения </w:t>
      </w:r>
      <w:r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1. Соберите группу свидетелей и предложите каждому её члену рассказать</w:t>
      </w:r>
      <w:r>
        <w:rPr>
          <w:color w:val="000000"/>
          <w:sz w:val="26"/>
          <w:szCs w:val="26"/>
        </w:rPr>
        <w:br/>
      </w:r>
      <w:proofErr w:type="gramStart"/>
      <w:r>
        <w:rPr>
          <w:rStyle w:val="fontstyle21"/>
        </w:rPr>
        <w:t>свидетелем</w:t>
      </w:r>
      <w:proofErr w:type="gramEnd"/>
      <w:r>
        <w:rPr>
          <w:rStyle w:val="fontstyle21"/>
        </w:rPr>
        <w:t xml:space="preserve"> каких ситуаций они выступали, какова была их роль в этом, каково их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отношение к происходившему, ко всем участникам.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2. Поручите классному руководителю (социальному педагогу) четко, категорично, без нравоучения и безотносительно от личности обижаемого обозначить,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что такие действия являются издевательствами и травлей, и что они не допустимы.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Личностные особенности (физические недостатки, невысокие интеллектуальные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способности, плохой характер, «никому не нравится», «ко всем пристает», «из-за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него проиграли в игре» и другие) не могут быть причиной и оправданием издевательств и травли. Педагог может попросить свидетелей представить себя на месте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человека (но не конкретного обижаемого), который подвергается издевательствам,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и описать, какие чувства они при этом испытывают, а затем проинформировать о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том, кому и как следует сообщать, если они становятся свидетелями таких случаев.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3. Составьте план коррекционной или реабилитационной работы, в зависимости от степени вовлеченности свидетелей в ситуацию и их ролей в ней.</w:t>
      </w:r>
    </w:p>
    <w:p w:rsidR="00B328B4" w:rsidRDefault="00B328B4" w:rsidP="00767608">
      <w:pPr>
        <w:rPr>
          <w:rStyle w:val="fontstyle01"/>
        </w:rPr>
      </w:pPr>
    </w:p>
    <w:p w:rsidR="00343A9F" w:rsidRDefault="00B328B4" w:rsidP="00767608">
      <w:pPr>
        <w:rPr>
          <w:rStyle w:val="fontstyle31"/>
        </w:rPr>
      </w:pPr>
      <w:r>
        <w:rPr>
          <w:rStyle w:val="fontstyle01"/>
        </w:rPr>
        <w:t>5.Методы и приемы работы с классным руководителем и классом /</w:t>
      </w:r>
      <w:r>
        <w:rPr>
          <w:b/>
          <w:bCs/>
          <w:color w:val="000000"/>
          <w:sz w:val="26"/>
          <w:szCs w:val="26"/>
        </w:rPr>
        <w:br/>
      </w:r>
      <w:r>
        <w:rPr>
          <w:rStyle w:val="fontstyle01"/>
        </w:rPr>
        <w:t xml:space="preserve">группой по устранению травли </w:t>
      </w:r>
      <w:r>
        <w:rPr>
          <w:rStyle w:val="fontstyle21"/>
        </w:rPr>
        <w:t xml:space="preserve">(по </w:t>
      </w:r>
      <w:proofErr w:type="spellStart"/>
      <w:r>
        <w:rPr>
          <w:rStyle w:val="fontstyle21"/>
        </w:rPr>
        <w:t>Петрановской</w:t>
      </w:r>
      <w:proofErr w:type="spellEnd"/>
      <w:r>
        <w:rPr>
          <w:rStyle w:val="fontstyle21"/>
        </w:rPr>
        <w:t xml:space="preserve"> Л.В.)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br/>
        <w:t xml:space="preserve">Прием «Поставьте себя на место жертвы» </w:t>
      </w:r>
      <w:r>
        <w:rPr>
          <w:rStyle w:val="fontstyle21"/>
        </w:rPr>
        <w:t>при организации беседы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педагогом и классным коллективом: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«Вот вы приходите в школу (на работу). Никто не здоровается, все отворачиваются. Вы идете по коридору – сзади доносятся смешки и шепот. Вы приходите в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класс (на педсовет), садитесь. Тут же все сидящие рядом встают и демонстративно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отсаживаются подальше. Вы хотите сдать домашнюю работу и обнаруживаете, что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ее кто-то исчеркал (Вы начинаете контрольную – и обнаруживаете, что заранее записанное на доске задание кто-то стер). Вы хотите заглянуть в свой дневник (ежедневник) – его нет на месте. Позже вы находите его в углу туалета, со следами ног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на страницах. Однажды вы срываетесь и кричите, вас тут же вызывают к директору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и отчитывают за недопустимое поведение. Вы пытаетесь пожаловаться и слышите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в ответ: «Нужно уметь ладить с товарищами (коллегами)!» Ваше самочувствие?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Как долго вы сможете это выдержать?».</w:t>
      </w:r>
      <w:r>
        <w:rPr>
          <w:color w:val="000000"/>
          <w:sz w:val="26"/>
          <w:szCs w:val="26"/>
        </w:rPr>
        <w:br/>
      </w:r>
      <w:proofErr w:type="gramStart"/>
      <w:r>
        <w:rPr>
          <w:rStyle w:val="fontstyle21"/>
        </w:rPr>
        <w:t>В ходе беседы необходимо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донести до педагогов мысль, что в произошедшем есть большая доля их ответственности и принципиально важно меняться не только детям, но и им, менять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систему приоритетов, ценностей, может быть, стиль взаимодействия, систему поощрений и наказаний, организовать новые виды деятельности детей, вместе с ними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 xml:space="preserve">разрабатывать правила общежития, </w:t>
      </w:r>
      <w:r>
        <w:rPr>
          <w:rStyle w:val="fontstyle21"/>
        </w:rPr>
        <w:lastRenderedPageBreak/>
        <w:t>обеспечивающие безопасность всем (и жертвам, и преследователям, и сотрудникам);</w:t>
      </w:r>
      <w:proofErr w:type="gramEnd"/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br/>
      </w:r>
      <w:proofErr w:type="gramStart"/>
      <w:r>
        <w:rPr>
          <w:rStyle w:val="fontstyle21"/>
        </w:rPr>
        <w:t>Донести до обучающихся мысль, что травля – это групповое явление, одна из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форм поведения группы, дать однозначную оценку этому явлению:</w:t>
      </w:r>
      <w:proofErr w:type="gramEnd"/>
      <w:r>
        <w:rPr>
          <w:rStyle w:val="fontstyle21"/>
        </w:rPr>
        <w:t xml:space="preserve"> «Люди могут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быть очень разными они могут нравиться друг другу больше или меньше, кто-то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кому-то может казаться совсем неправильным, но это не повод обижать и травить</w:t>
      </w:r>
      <w:r>
        <w:br/>
      </w:r>
      <w:r>
        <w:rPr>
          <w:rStyle w:val="fontstyle21"/>
        </w:rPr>
        <w:t>друг друга. Разумные люди способны научиться быть и работать вместе». Побудить учащихся к совместному решению проблемы: проблема общая, давайте вместе ее решать.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>Прием «Мой вклад в «болезнь» класса / группы»</w:t>
      </w:r>
      <w:proofErr w:type="gramStart"/>
      <w:r>
        <w:rPr>
          <w:rStyle w:val="fontstyle31"/>
        </w:rPr>
        <w:t xml:space="preserve"> </w:t>
      </w:r>
      <w:r>
        <w:rPr>
          <w:rStyle w:val="fontstyle21"/>
        </w:rPr>
        <w:t>.</w:t>
      </w:r>
      <w:proofErr w:type="gramEnd"/>
      <w:r>
        <w:rPr>
          <w:color w:val="000000"/>
          <w:sz w:val="26"/>
          <w:szCs w:val="26"/>
        </w:rPr>
        <w:br/>
      </w:r>
      <w:r>
        <w:rPr>
          <w:rStyle w:val="fontstyle21"/>
        </w:rPr>
        <w:t>Предложить детям оценить, каков их личный вклад в болезнь класса под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названием «травля»: 1 балл – это «я никогда в этом не участвую», 2 балла – «я иногда это делаю, но потом жалею», 3 балла – «травил, травлю и буду травить, это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здорово». Например, пусть все напишут на листах – сколько баллов они поставили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бы себе и одновременно поднимут их. При этом ни в коем случае нельзя уличать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агрессоров, поставивших себе низкие баллы. Наоборот, следует акцентировать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внимание на том, все в классе/группе (или почти все) считают, что жестокое обращение (травля) – это плохое и недопустимое явление. Таким </w:t>
      </w:r>
      <w:proofErr w:type="gramStart"/>
      <w:r>
        <w:rPr>
          <w:rStyle w:val="fontstyle21"/>
        </w:rPr>
        <w:t>образом</w:t>
      </w:r>
      <w:proofErr w:type="gramEnd"/>
      <w:r>
        <w:rPr>
          <w:rStyle w:val="fontstyle21"/>
        </w:rPr>
        <w:t xml:space="preserve"> моральная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оценка травли становится не внешней, навязанной взрослым, а оценкой самих детей. Если же дети просто прогнутся под формальные требования педагога, результат не будет прочным.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Сформулировать позитивные правила жизни в группе и заключить договор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(работа проводится совместно с классным руководителем). Вместе с детьми формулируются, обсуждаются, принимаются путем голосования, письменно закрепляются в виде договора (с подписями каждого учащегося) и вывешиваются на видное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 xml:space="preserve">место правила жизни в классе. Если правила кто-то нарушает, ему </w:t>
      </w:r>
      <w:proofErr w:type="gramStart"/>
      <w:r>
        <w:rPr>
          <w:rStyle w:val="fontstyle21"/>
        </w:rPr>
        <w:t>могут</w:t>
      </w:r>
      <w:proofErr w:type="gramEnd"/>
      <w:r>
        <w:rPr>
          <w:rStyle w:val="fontstyle21"/>
        </w:rPr>
        <w:t xml:space="preserve"> просто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молча указать на плакат с его собственной подписью.</w:t>
      </w:r>
      <w:r>
        <w:rPr>
          <w:color w:val="000000"/>
          <w:sz w:val="26"/>
          <w:szCs w:val="26"/>
        </w:rPr>
        <w:br/>
      </w:r>
      <w:r>
        <w:rPr>
          <w:rStyle w:val="fontstyle41"/>
        </w:rPr>
        <w:t>Пример правил: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21"/>
        </w:rPr>
        <w:t>У нас никто не выясняет отношения кулаками.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У нас не оскорбляют друг друга.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У нас не смотрят спокойно, если двое дерутся – их разнимают или тут же сообщают взрослым».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«Если мы видим, что невольно задели и обидели человека, то немедленно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прекращаем делать то, что мы делали».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Приемы «Счетчик травли» и «график температуры в классе», </w:t>
      </w:r>
      <w:r>
        <w:rPr>
          <w:rStyle w:val="fontstyle21"/>
        </w:rPr>
        <w:t>как формы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мониторинга и поддержки позитивных изменений.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Очень важно отслеживать изменения в классе на протяжении не менее 3- </w:t>
      </w:r>
      <w:proofErr w:type="spellStart"/>
      <w:r>
        <w:rPr>
          <w:rStyle w:val="fontstyle21"/>
        </w:rPr>
        <w:t>х</w:t>
      </w:r>
      <w:proofErr w:type="spellEnd"/>
      <w:r>
        <w:rPr>
          <w:color w:val="000000"/>
          <w:sz w:val="26"/>
          <w:szCs w:val="26"/>
        </w:rPr>
        <w:br/>
      </w:r>
      <w:r>
        <w:rPr>
          <w:rStyle w:val="fontstyle21"/>
        </w:rPr>
        <w:t>месяцев. Классный руководитель должен регулярно (а педагог-психолог периодически - у классного руководителя и детей) спрашивать, как дела, что удается, что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трудно, чем помочь. Можно сделать «счетчик травли»: какой-нибудь сосуд или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 xml:space="preserve">доску, куда каждый, кому сегодня досталось или кто видел что-то, что было похожее на насилие, может положить камешек или воткнуть кнопку. По </w:t>
      </w:r>
      <w:r>
        <w:rPr>
          <w:rStyle w:val="fontstyle21"/>
        </w:rPr>
        <w:lastRenderedPageBreak/>
        <w:t>количеству камешков определяется, какой сегодня был день. А также сделать «график температуры в классе». На первых порах раз в неделю обсуждать полученные результаты и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способы улучшения показателей. При этом главная роль должна отводиться детям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– педагог участвует в обсуждении только как модератор. Также очень важно озвучивать все позитивные изменения и хвалить ребят за это. Для поддержания позитивных изменений можно делать коллажи про «хронику выздоровления», ставить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спектакли, сочинять сказки и т.д.</w:t>
      </w:r>
    </w:p>
    <w:p w:rsidR="00B328B4" w:rsidRDefault="00B328B4" w:rsidP="00767608">
      <w:pPr>
        <w:rPr>
          <w:rStyle w:val="fontstyle21"/>
        </w:rPr>
      </w:pPr>
      <w:r>
        <w:rPr>
          <w:rStyle w:val="fontstyle31"/>
        </w:rPr>
        <w:t>Методика «Альпинист».</w:t>
      </w:r>
      <w:r>
        <w:rPr>
          <w:color w:val="000000"/>
          <w:sz w:val="18"/>
          <w:szCs w:val="18"/>
        </w:rPr>
        <w:br/>
      </w:r>
      <w:r>
        <w:rPr>
          <w:rStyle w:val="fontstyle21"/>
        </w:rPr>
        <w:t>В ней происходит наглядное определение степени сплоченности / разобщенности класса. На доске делается рисунок и поясняется: «Итак, представьте себе, что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каждый из вас альпинист. Альпинист - это человек, покоряющий горные вершины.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Да, кстати, а </w:t>
      </w:r>
      <w:proofErr w:type="gramStart"/>
      <w:r>
        <w:rPr>
          <w:rStyle w:val="fontstyle21"/>
        </w:rPr>
        <w:t>какая</w:t>
      </w:r>
      <w:proofErr w:type="gramEnd"/>
      <w:r>
        <w:rPr>
          <w:rStyle w:val="fontstyle21"/>
        </w:rPr>
        <w:t xml:space="preserve"> самая высокая в мире </w:t>
      </w:r>
      <w:r>
        <w:rPr>
          <w:rStyle w:val="fontstyle41"/>
        </w:rPr>
        <w:t xml:space="preserve">(ответы детей) </w:t>
      </w:r>
      <w:r>
        <w:rPr>
          <w:rStyle w:val="fontstyle21"/>
        </w:rPr>
        <w:t>- Эверест! Его высота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почти 10 тысяч метров - 10 километров! По-настоящему дружный класс - это коллектив, где все помогают друг другу, не сплетничают и не обзываются, это как пик,</w:t>
      </w:r>
      <w:r w:rsidR="00343A9F"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 xml:space="preserve">вершина горы. Какой высоты достигли вы? Группа альпинистов - это твои одноклассники... (от 1 до 10), подумайте и ответьте». Баллы каждого учащегося суммируются и делятся на количество </w:t>
      </w:r>
      <w:proofErr w:type="gramStart"/>
      <w:r>
        <w:rPr>
          <w:rStyle w:val="fontstyle21"/>
        </w:rPr>
        <w:t>опрошенных</w:t>
      </w:r>
      <w:proofErr w:type="gramEnd"/>
      <w:r>
        <w:rPr>
          <w:rStyle w:val="fontstyle21"/>
        </w:rPr>
        <w:t>. Получается средний балл. Этот балл</w:t>
      </w:r>
      <w:r w:rsidR="00343A9F"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озвучивается и на доске делается соответствующая отметка.</w:t>
      </w:r>
      <w:r>
        <w:rPr>
          <w:color w:val="000000"/>
        </w:rPr>
        <w:br/>
      </w:r>
      <w:r>
        <w:rPr>
          <w:rStyle w:val="fontstyle21"/>
        </w:rPr>
        <w:t>Педагогу-психологу следует помочь классному руководителю продумать виды деятельности в классе, где каждый учащийся смог бы получить признание в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чем-то своем, смог быть полезным и ценным в группе. Чем больше разнообразной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 осмысленной деятельности, тем здоровее группа.</w:t>
      </w:r>
    </w:p>
    <w:p w:rsidR="00343A9F" w:rsidRDefault="00343A9F" w:rsidP="00767608">
      <w:pPr>
        <w:rPr>
          <w:rStyle w:val="fontstyle21"/>
        </w:rPr>
      </w:pPr>
    </w:p>
    <w:p w:rsidR="00343A9F" w:rsidRDefault="00343A9F" w:rsidP="00767608">
      <w:pPr>
        <w:rPr>
          <w:rStyle w:val="fontstyle21"/>
        </w:rPr>
      </w:pPr>
      <w:r>
        <w:rPr>
          <w:rStyle w:val="fontstyle01"/>
        </w:rPr>
        <w:t>6. Порядок работы по коррекции агрессивного поведения лидера класса</w:t>
      </w:r>
      <w:r>
        <w:rPr>
          <w:b/>
          <w:bCs/>
          <w:color w:val="000000"/>
          <w:sz w:val="26"/>
          <w:szCs w:val="26"/>
        </w:rPr>
        <w:br/>
      </w:r>
      <w:r>
        <w:rPr>
          <w:rStyle w:val="fontstyle21"/>
        </w:rPr>
        <w:t>(по А. Фокиной).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Применяется в случае, когда учитель жалуется, что ученик ведет себя агрессивно и одноклассники подражают его поведению.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Шаг 1. </w:t>
      </w:r>
      <w:r>
        <w:rPr>
          <w:rStyle w:val="fontstyle21"/>
        </w:rPr>
        <w:t>Поговорите с учителем.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При беседе с учителем уточните, как подросток проявляет агрессию и на кого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она направлена: на сверстников или на взрослых. Определите тип агрессии: например, подросток прибегает к физическому насилию или оскорбляет сверстников.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Ученик, который разозлился на плохую оценку или замечание учителя, может выместить злость на жертве </w:t>
      </w:r>
      <w:proofErr w:type="spellStart"/>
      <w:r>
        <w:rPr>
          <w:rStyle w:val="fontstyle21"/>
        </w:rPr>
        <w:t>буллинга</w:t>
      </w:r>
      <w:proofErr w:type="spellEnd"/>
      <w:r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Спросите учителя, почему он считает подростка лидером, подражают ли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сверстники его поведению. Если педагог говорит о подростке обвинительным тоном, </w:t>
      </w:r>
      <w:proofErr w:type="gramStart"/>
      <w:r>
        <w:rPr>
          <w:rStyle w:val="fontstyle21"/>
        </w:rPr>
        <w:t>возможно</w:t>
      </w:r>
      <w:proofErr w:type="gramEnd"/>
      <w:r>
        <w:rPr>
          <w:rStyle w:val="fontstyle21"/>
        </w:rPr>
        <w:t xml:space="preserve"> он предвзято относится к ученику, игнорирует его сильные стороны.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Шаг 2. </w:t>
      </w:r>
      <w:r>
        <w:rPr>
          <w:rStyle w:val="fontstyle21"/>
        </w:rPr>
        <w:t>Изучите отношения в классе.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Проведите в классе социометрию: подростка можно считать лидером, если в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lastRenderedPageBreak/>
        <w:t>классе из 25 человек его выбрали 10 и более одноклассников.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Предложите классу психологическую игру (например, «Кораблекрушение»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или «Необитаемый остров») и обратите внимание, как ведет себя подросток. Если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его решение в игре «Кораблекрушение» близко к решению группы, не менее пяти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выборов по каждому вопросу, кроме 10-го и 11-го в игре «Необитаемый остров»,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то он занимает позицию лидера.</w:t>
      </w:r>
      <w:r>
        <w:rPr>
          <w:color w:val="000000"/>
          <w:sz w:val="18"/>
          <w:szCs w:val="18"/>
        </w:rPr>
        <w:br/>
      </w:r>
      <w:r>
        <w:rPr>
          <w:rStyle w:val="fontstyle21"/>
        </w:rPr>
        <w:t>Если в ходе диагностики лидерская позиция подростка не подтвердилась, выясните, почему сверстники уступают или подражают ему (подросток может быть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лидером только внутри неформальной группы в классе или он единственный выражает несогласие и проте</w:t>
      </w:r>
      <w:proofErr w:type="gramStart"/>
      <w:r>
        <w:rPr>
          <w:rStyle w:val="fontstyle21"/>
        </w:rPr>
        <w:t>ст взр</w:t>
      </w:r>
      <w:proofErr w:type="gramEnd"/>
      <w:r>
        <w:rPr>
          <w:rStyle w:val="fontstyle21"/>
        </w:rPr>
        <w:t>ослому, сверстники будут прислушиваться к нему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или одноклассники боятся агрессивного поведения подростка).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Шаг 3. </w:t>
      </w:r>
      <w:r>
        <w:rPr>
          <w:rStyle w:val="fontstyle21"/>
        </w:rPr>
        <w:t>Понаблюдайте за взаимодействием лидера с одноклассниками.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Посетите урок учителя, чтобы понаблюдать за поведением подростка. Определите, какую социально-психологическую роль занимает подросток в классе и как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он использует ее.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Выявите, что конкретно вызывает симпатию одноклассников в лидере (их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может привлекать тип личности, который воплощает подросток, или его способность инициировать и объединять действия группы, точно определяют настроение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 позицию одноклассников, быстро ориентироваться в разных ситуациях, или он</w:t>
      </w:r>
      <w:r>
        <w:rPr>
          <w:color w:val="000000"/>
          <w:sz w:val="26"/>
          <w:szCs w:val="26"/>
        </w:rPr>
        <w:br/>
      </w:r>
      <w:proofErr w:type="gramStart"/>
      <w:r>
        <w:rPr>
          <w:rStyle w:val="fontstyle21"/>
        </w:rPr>
        <w:t>открыто</w:t>
      </w:r>
      <w:proofErr w:type="gramEnd"/>
      <w:r>
        <w:rPr>
          <w:rStyle w:val="fontstyle21"/>
        </w:rPr>
        <w:t xml:space="preserve"> выражает свое мнение и делает то, что они не решаются сами).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Шаг 4. </w:t>
      </w:r>
      <w:r>
        <w:rPr>
          <w:rStyle w:val="fontstyle21"/>
        </w:rPr>
        <w:t>Проведите индивидуальную диагностику лидера.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Чтобы выявить уровень агрессивности подростка, побеседуйте с ним. Предложите ученику заполнить </w:t>
      </w:r>
      <w:proofErr w:type="spellStart"/>
      <w:r>
        <w:rPr>
          <w:rStyle w:val="fontstyle21"/>
        </w:rPr>
        <w:t>опросник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Басса</w:t>
      </w:r>
      <w:proofErr w:type="spellEnd"/>
      <w:r>
        <w:rPr>
          <w:rStyle w:val="fontstyle21"/>
        </w:rPr>
        <w:t xml:space="preserve"> – </w:t>
      </w:r>
      <w:proofErr w:type="spellStart"/>
      <w:r>
        <w:rPr>
          <w:rStyle w:val="fontstyle21"/>
        </w:rPr>
        <w:t>Дарки</w:t>
      </w:r>
      <w:proofErr w:type="spellEnd"/>
      <w:r>
        <w:rPr>
          <w:rStyle w:val="fontstyle21"/>
        </w:rPr>
        <w:t xml:space="preserve"> (или используйте проективные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методики, например, тест руки и фильм-тест Рене</w:t>
      </w:r>
      <w:proofErr w:type="gramStart"/>
      <w:r>
        <w:rPr>
          <w:rStyle w:val="fontstyle21"/>
        </w:rPr>
        <w:t xml:space="preserve"> Ж</w:t>
      </w:r>
      <w:proofErr w:type="gramEnd"/>
      <w:r>
        <w:rPr>
          <w:rStyle w:val="fontstyle21"/>
        </w:rPr>
        <w:t>иля, «Вулкан», «Кактус», «Рисунок несуществующего животного» или «Дом, дерево, человек»).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Определите, превышает ли уровень агрессивности подростка норму, и какая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форма агрессии преобладает: вербальная, физическая, косвенная, негативизм или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раздражение. </w:t>
      </w:r>
      <w:proofErr w:type="gramStart"/>
      <w:r>
        <w:rPr>
          <w:rStyle w:val="fontstyle21"/>
        </w:rPr>
        <w:t>Уточните, с кем из сверстников, родителей или педагогов подросток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ведет себя агрессивно (агрессию могут вызывать и отдельные социальные типы, и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группы, например, представители других национальностей, авторитарные персоны,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отличники, или подросток может заменять адресата агрессии: например, он злится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на мать, но «атакует» учителя).</w:t>
      </w:r>
      <w:proofErr w:type="gramEnd"/>
      <w:r>
        <w:rPr>
          <w:color w:val="000000"/>
          <w:sz w:val="26"/>
          <w:szCs w:val="26"/>
        </w:rPr>
        <w:br/>
      </w:r>
      <w:r>
        <w:rPr>
          <w:rStyle w:val="fontstyle21"/>
        </w:rPr>
        <w:t>Исследуйте способы, с помощью которых подросток выражает агрессию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(агрессивное поведение может не соответствовать возрасту, например, быть инфантильным). Выявите причины агрессии. Если подросток усвоил, что кричать и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драться нормально, он будет выражать таким способом свои мысли, чувства и желания. Получить что-то с боем подростку проще, поэтому он может удовлетворять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свои потребности и достигать целей с помощью агрессивного поведения. Когда у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подростка есть внутренний запрет на выражение каких-то эмоций, он заменяет их</w:t>
      </w:r>
      <w:r>
        <w:rPr>
          <w:color w:val="000000"/>
          <w:sz w:val="26"/>
          <w:szCs w:val="26"/>
        </w:rPr>
        <w:t xml:space="preserve"> </w:t>
      </w:r>
      <w:r>
        <w:rPr>
          <w:rStyle w:val="fontstyle21"/>
        </w:rPr>
        <w:t>злостью и раздражением. Например, подростку нравится сверстник, и он нападает.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lastRenderedPageBreak/>
        <w:t xml:space="preserve">Шаг 5. </w:t>
      </w:r>
      <w:r>
        <w:rPr>
          <w:rStyle w:val="fontstyle21"/>
        </w:rPr>
        <w:t>Помогите лидеру справиться с агрессией</w:t>
      </w:r>
      <w:proofErr w:type="gramStart"/>
      <w:r>
        <w:rPr>
          <w:color w:val="000000"/>
          <w:sz w:val="26"/>
          <w:szCs w:val="26"/>
        </w:rPr>
        <w:br/>
      </w:r>
      <w:r>
        <w:rPr>
          <w:rStyle w:val="fontstyle21"/>
        </w:rPr>
        <w:t>П</w:t>
      </w:r>
      <w:proofErr w:type="gramEnd"/>
      <w:r>
        <w:rPr>
          <w:rStyle w:val="fontstyle21"/>
        </w:rPr>
        <w:t>роведите индивидуальную работу с агрессивным лидером. Пригласите подростка на консультацию. Составьте план развивающей работы на основе результатов диагностики и его личностных особенностей.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Шаг 6. </w:t>
      </w:r>
      <w:r>
        <w:rPr>
          <w:rStyle w:val="fontstyle21"/>
        </w:rPr>
        <w:t>Научите преодолевать эмоциональное неблагополучие</w:t>
      </w:r>
      <w:proofErr w:type="gramStart"/>
      <w:r>
        <w:rPr>
          <w:color w:val="000000"/>
          <w:sz w:val="26"/>
          <w:szCs w:val="26"/>
        </w:rPr>
        <w:br/>
      </w:r>
      <w:r>
        <w:rPr>
          <w:rStyle w:val="fontstyle21"/>
        </w:rPr>
        <w:t>О</w:t>
      </w:r>
      <w:proofErr w:type="gramEnd"/>
      <w:r>
        <w:rPr>
          <w:rStyle w:val="fontstyle21"/>
        </w:rPr>
        <w:t>бсудите с подростком значимые потребности и цели, а также типичное для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него эмоциональное состояние и способы, которыми он может это состояние изменить. Помогите осознать, как его переживания связаны с агрессивным поведением.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Научите восстанавливать психологические ресурсы и неагрессивно защищать личные границы. Продемонстрируйте простые релаксационные техники, приемы самонаблюдения и </w:t>
      </w:r>
      <w:proofErr w:type="spellStart"/>
      <w:r>
        <w:rPr>
          <w:rStyle w:val="fontstyle21"/>
        </w:rPr>
        <w:t>саморегуляции</w:t>
      </w:r>
      <w:proofErr w:type="spellEnd"/>
      <w:r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Шаг 7. </w:t>
      </w:r>
      <w:r>
        <w:rPr>
          <w:rStyle w:val="fontstyle21"/>
        </w:rPr>
        <w:t>Сформируйте рефлексивное отношение к агрессии.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Помогите подростку оценить агрессивность и понять ее смысл в значимых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отношениях.</w:t>
      </w:r>
      <w:r>
        <w:br/>
      </w:r>
      <w:r>
        <w:rPr>
          <w:rStyle w:val="fontstyle21"/>
        </w:rPr>
        <w:t>Рассмотрите, какие ситуации школьник воспринимает как угрожающие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 вызывающие злость, и помогите осознать индивидуальные «пусковые механизмы» агрессивного поведения.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Поговорите с ним о «роли выживания» и экспрессивной агрессии.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Шаг 8. </w:t>
      </w:r>
      <w:r>
        <w:rPr>
          <w:rStyle w:val="fontstyle21"/>
        </w:rPr>
        <w:t>Покажите альтернативные способы поведения.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Обсудите с подростком отношение окружающих к агрессивным способам достижения цели. Вместе сформулируйте, каких целей хочет добиться подросток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 как их достичь, поможет ли гнев в этом.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Научите отреагировать эмоции. Чтобы помочь подростку справляться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со злостью, предложите игровые приемы, например, «Лист гнева».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Шаг 9. </w:t>
      </w:r>
      <w:r>
        <w:rPr>
          <w:rStyle w:val="fontstyle21"/>
        </w:rPr>
        <w:t xml:space="preserve">Скорректируйте </w:t>
      </w:r>
      <w:proofErr w:type="spellStart"/>
      <w:r>
        <w:rPr>
          <w:rStyle w:val="fontstyle21"/>
        </w:rPr>
        <w:t>дисфункциональные</w:t>
      </w:r>
      <w:proofErr w:type="spellEnd"/>
      <w:r>
        <w:rPr>
          <w:rStyle w:val="fontstyle21"/>
        </w:rPr>
        <w:t xml:space="preserve"> отношения</w:t>
      </w:r>
      <w:r w:rsidR="00F34A4D"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В беседе мотивируйте подростка оптимизировать отношения с окружающими.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Обсудите, что он хочет изменить в отношениях со значимыми людьми.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Помогите разделить, что подросток должен изменить в себе, а что в партнере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 общению.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Скорректируйте стереотипное поведение в проблемных ситуациях.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Покажите, как определить и найти ресурсы для самопомощи, </w:t>
      </w:r>
      <w:proofErr w:type="spellStart"/>
      <w:r>
        <w:rPr>
          <w:rStyle w:val="fontstyle21"/>
        </w:rPr>
        <w:t>саморегуляции</w:t>
      </w:r>
      <w:proofErr w:type="spellEnd"/>
      <w:r>
        <w:rPr>
          <w:color w:val="000000"/>
          <w:sz w:val="26"/>
          <w:szCs w:val="26"/>
        </w:rPr>
        <w:br/>
      </w:r>
      <w:r>
        <w:rPr>
          <w:rStyle w:val="fontstyle21"/>
        </w:rPr>
        <w:t>и помощи извне.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Укрепите личные границы подростка и научите уважать границы другого человека.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t xml:space="preserve">Шаг 10. </w:t>
      </w:r>
      <w:r>
        <w:rPr>
          <w:rStyle w:val="fontstyle21"/>
        </w:rPr>
        <w:t>Проведите беседу с семьей</w:t>
      </w:r>
      <w:r w:rsidR="00F34A4D">
        <w:rPr>
          <w:rStyle w:val="fontstyle21"/>
        </w:rPr>
        <w:t>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Измените представления членов семьи о поведении подростка.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Покажите, что агрессивное поведение – следствие потребностей и отношений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 xml:space="preserve">подростка с </w:t>
      </w:r>
      <w:proofErr w:type="gramStart"/>
      <w:r>
        <w:rPr>
          <w:rStyle w:val="fontstyle21"/>
        </w:rPr>
        <w:t>близкими</w:t>
      </w:r>
      <w:proofErr w:type="gramEnd"/>
      <w:r>
        <w:rPr>
          <w:rStyle w:val="fontstyle21"/>
        </w:rPr>
        <w:t>, а не особенность его личности.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Старайтесь улучшить коммуникативный стиль и проницаемость личных границ членов семьи.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Помогите им обнаружить неиспользуемые семейные ресурсы для психологической поддержки подростка.</w:t>
      </w:r>
      <w:r>
        <w:rPr>
          <w:color w:val="000000"/>
          <w:sz w:val="26"/>
          <w:szCs w:val="26"/>
        </w:rPr>
        <w:br/>
      </w:r>
      <w:r>
        <w:rPr>
          <w:rStyle w:val="fontstyle31"/>
        </w:rPr>
        <w:lastRenderedPageBreak/>
        <w:t xml:space="preserve">Шаг 11. </w:t>
      </w:r>
      <w:r>
        <w:rPr>
          <w:rStyle w:val="fontstyle21"/>
        </w:rPr>
        <w:t>Предложите подростку принять участие в тренинге.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На групповых занятиях попросите ровесников дать обратную связь подростку: как они воспринимают его агрессивное и неагрессивное поведение.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Смоделируйте разные ситуации, чтобы подросток попробовал выбрать поведение.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Расширяйте репертуар коммуникативных навыков подростков. Развивайте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навыки активного слушания. Покажите, как разными способами выразить негативные эмоции, несогласие и запрет.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Помогите участникам переоценить угрожающее, авторитарное</w:t>
      </w:r>
      <w:r>
        <w:rPr>
          <w:color w:val="000000"/>
          <w:sz w:val="26"/>
          <w:szCs w:val="26"/>
        </w:rPr>
        <w:br/>
      </w:r>
      <w:r>
        <w:rPr>
          <w:rStyle w:val="fontstyle21"/>
        </w:rPr>
        <w:t>и деструктивное поведение.</w:t>
      </w:r>
    </w:p>
    <w:p w:rsidR="00F34A4D" w:rsidRPr="00B328B4" w:rsidRDefault="00F34A4D" w:rsidP="00767608">
      <w:pPr>
        <w:rPr>
          <w:color w:val="000000"/>
          <w:sz w:val="26"/>
          <w:szCs w:val="26"/>
        </w:rPr>
      </w:pPr>
    </w:p>
    <w:sectPr w:rsidR="00F34A4D" w:rsidRPr="00B32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E55AC"/>
    <w:rsid w:val="001E55AC"/>
    <w:rsid w:val="00343A9F"/>
    <w:rsid w:val="0040626A"/>
    <w:rsid w:val="00484DB1"/>
    <w:rsid w:val="00767608"/>
    <w:rsid w:val="00B328B4"/>
    <w:rsid w:val="00C65C9C"/>
    <w:rsid w:val="00F34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E55AC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1E55AC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1E55AC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paragraph" w:styleId="a3">
    <w:name w:val="List Paragraph"/>
    <w:basedOn w:val="a"/>
    <w:uiPriority w:val="34"/>
    <w:qFormat/>
    <w:rsid w:val="001E55AC"/>
    <w:pPr>
      <w:ind w:left="720"/>
      <w:contextualSpacing/>
    </w:pPr>
  </w:style>
  <w:style w:type="character" w:customStyle="1" w:styleId="fontstyle41">
    <w:name w:val="fontstyle41"/>
    <w:basedOn w:val="a0"/>
    <w:rsid w:val="00767608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4416</Words>
  <Characters>25172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2025-08-07T08:54:00Z</dcterms:created>
  <dcterms:modified xsi:type="dcterms:W3CDTF">2025-08-07T09:13:00Z</dcterms:modified>
</cp:coreProperties>
</file>