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B4" w:rsidRPr="004626B4" w:rsidRDefault="00AD36B4" w:rsidP="001A796B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6B4">
        <w:rPr>
          <w:rFonts w:ascii="Times New Roman" w:eastAsia="Calibri" w:hAnsi="Times New Roman" w:cs="Times New Roman"/>
          <w:b/>
          <w:sz w:val="28"/>
          <w:szCs w:val="28"/>
        </w:rPr>
        <w:t>Итоговый отчёт</w:t>
      </w:r>
    </w:p>
    <w:p w:rsidR="00AD36B4" w:rsidRPr="004626B4" w:rsidRDefault="00AD36B4" w:rsidP="001A796B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6B4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проведения </w:t>
      </w:r>
      <w:r w:rsidR="00043345" w:rsidRPr="004626B4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социально-психологического </w:t>
      </w:r>
      <w:r w:rsidRPr="004626B4">
        <w:rPr>
          <w:rFonts w:ascii="Times New Roman" w:eastAsia="Calibri" w:hAnsi="Times New Roman" w:cs="Times New Roman"/>
          <w:b/>
          <w:sz w:val="28"/>
          <w:szCs w:val="28"/>
        </w:rPr>
        <w:t>тестирования</w:t>
      </w:r>
      <w:r w:rsidR="006E7587" w:rsidRPr="004626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796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E7587" w:rsidRPr="004626B4">
        <w:rPr>
          <w:rFonts w:ascii="Times New Roman" w:eastAsia="Calibri" w:hAnsi="Times New Roman" w:cs="Times New Roman"/>
          <w:b/>
          <w:sz w:val="28"/>
          <w:szCs w:val="28"/>
        </w:rPr>
        <w:t>(СПТ)</w:t>
      </w:r>
      <w:r w:rsidRPr="004626B4">
        <w:rPr>
          <w:rFonts w:ascii="Times New Roman" w:eastAsia="Calibri" w:hAnsi="Times New Roman" w:cs="Times New Roman"/>
          <w:b/>
          <w:sz w:val="28"/>
          <w:szCs w:val="28"/>
        </w:rPr>
        <w:t xml:space="preserve"> в образовательных организациях Пензенской области в 202</w:t>
      </w:r>
      <w:r w:rsidR="00251499" w:rsidRPr="004626B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626B4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AD36B4" w:rsidRPr="004626B4" w:rsidRDefault="00AD36B4" w:rsidP="0046210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6B4" w:rsidRDefault="00AD36B4" w:rsidP="0046210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6B4">
        <w:rPr>
          <w:rFonts w:ascii="Times New Roman" w:eastAsia="Calibri" w:hAnsi="Times New Roman" w:cs="Times New Roman"/>
          <w:b/>
          <w:sz w:val="28"/>
          <w:szCs w:val="28"/>
        </w:rPr>
        <w:t>Общие сведения по проведению СПТ</w:t>
      </w:r>
    </w:p>
    <w:p w:rsidR="003C4CA0" w:rsidRDefault="003C4CA0" w:rsidP="003C4C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CA0">
        <w:rPr>
          <w:rFonts w:ascii="Times New Roman" w:hAnsi="Times New Roman" w:cs="Times New Roman"/>
          <w:sz w:val="28"/>
          <w:szCs w:val="28"/>
        </w:rPr>
        <w:t xml:space="preserve">Организация и проведение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 (далее </w:t>
      </w:r>
      <w:r w:rsidRPr="003C4CA0">
        <w:rPr>
          <w:rFonts w:ascii="Times New Roman" w:hAnsi="Times New Roman" w:cs="Times New Roman"/>
          <w:sz w:val="28"/>
          <w:szCs w:val="28"/>
        </w:rPr>
        <w:sym w:font="Symbol" w:char="F02D"/>
      </w:r>
      <w:r w:rsidRPr="003C4CA0">
        <w:rPr>
          <w:rFonts w:ascii="Times New Roman" w:hAnsi="Times New Roman" w:cs="Times New Roman"/>
          <w:sz w:val="28"/>
          <w:szCs w:val="28"/>
        </w:rPr>
        <w:t xml:space="preserve"> СПТ, тестирование), является неотъемлемым компонентом адресной профилактической работы в образовательных организациях.</w:t>
      </w:r>
    </w:p>
    <w:p w:rsidR="00C07A47" w:rsidRDefault="00113A4C" w:rsidP="00C07A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A4C">
        <w:rPr>
          <w:rFonts w:ascii="Times New Roman" w:hAnsi="Times New Roman" w:cs="Times New Roman"/>
          <w:sz w:val="28"/>
          <w:szCs w:val="28"/>
        </w:rPr>
        <w:t>Во исполнение  приказа Министерства просвещения Российской Федерации от 20.02.2020  № 59 «Об утверждении Порядка проведения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3A4C">
        <w:rPr>
          <w:rFonts w:ascii="Times New Roman" w:hAnsi="Times New Roman" w:cs="Times New Roman"/>
          <w:sz w:val="28"/>
          <w:szCs w:val="28"/>
        </w:rPr>
        <w:t>психологического тестирования обучающихся в общеобразовательных организациях и профессиональных образова</w:t>
      </w:r>
      <w:r>
        <w:rPr>
          <w:rFonts w:ascii="Times New Roman" w:hAnsi="Times New Roman" w:cs="Times New Roman"/>
          <w:sz w:val="28"/>
          <w:szCs w:val="28"/>
        </w:rPr>
        <w:t>тельных организациях» и приказа</w:t>
      </w:r>
      <w:r w:rsidRPr="00113A4C">
        <w:rPr>
          <w:rFonts w:ascii="Times New Roman" w:hAnsi="Times New Roman" w:cs="Times New Roman"/>
          <w:sz w:val="28"/>
          <w:szCs w:val="28"/>
        </w:rPr>
        <w:t xml:space="preserve"> Министерства науки и высшего образования Российской Федерации от 20.02.2020 № 239 «Об утверждении Порядка проведения социально-психологического тестирования обучающихся в образовательных ор</w:t>
      </w:r>
      <w:r>
        <w:rPr>
          <w:rFonts w:ascii="Times New Roman" w:hAnsi="Times New Roman" w:cs="Times New Roman"/>
          <w:sz w:val="28"/>
          <w:szCs w:val="28"/>
        </w:rPr>
        <w:t>ганизациях высшего образования», массовый скрининг проводил</w:t>
      </w:r>
      <w:r w:rsidRPr="00113A4C">
        <w:rPr>
          <w:rFonts w:ascii="Times New Roman" w:hAnsi="Times New Roman" w:cs="Times New Roman"/>
          <w:sz w:val="28"/>
          <w:szCs w:val="28"/>
        </w:rPr>
        <w:t>ся для обучающихся, достигших возраста тринадцати лет, начиная с 7 класса обучения в общеобразовательной организации.</w:t>
      </w:r>
      <w:r w:rsidR="00C07A47" w:rsidRPr="00C07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A47" w:rsidRDefault="00C07A47" w:rsidP="00C07A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t xml:space="preserve">Тестирование осуществлялось с использованием доработанной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33402A">
        <w:rPr>
          <w:rFonts w:ascii="Times New Roman" w:hAnsi="Times New Roman" w:cs="Times New Roman"/>
          <w:sz w:val="28"/>
          <w:szCs w:val="28"/>
          <w:u w:val="single"/>
        </w:rPr>
        <w:t>«Единой методики социально-психологического тестирования»</w:t>
      </w:r>
      <w:r w:rsidRPr="004626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4626B4">
        <w:rPr>
          <w:rFonts w:ascii="Times New Roman" w:hAnsi="Times New Roman" w:cs="Times New Roman"/>
          <w:sz w:val="28"/>
          <w:szCs w:val="28"/>
        </w:rPr>
        <w:t>ЕМ СПТ), утвержденной Министерством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которую                 в 2024 году внесены определенные изменения, связанные с подсчетом значения показателя </w:t>
      </w:r>
      <w:r w:rsidRPr="002C0EAC">
        <w:rPr>
          <w:rFonts w:ascii="Times New Roman" w:hAnsi="Times New Roman" w:cs="Times New Roman"/>
          <w:b/>
          <w:sz w:val="28"/>
          <w:szCs w:val="28"/>
        </w:rPr>
        <w:t>индекса рискового поведения</w:t>
      </w:r>
      <w:r w:rsidRPr="002C0EAC">
        <w:rPr>
          <w:rFonts w:ascii="Times New Roman" w:hAnsi="Times New Roman" w:cs="Times New Roman"/>
          <w:sz w:val="28"/>
          <w:szCs w:val="28"/>
        </w:rPr>
        <w:t>, определяемого соотношением фа</w:t>
      </w:r>
      <w:r>
        <w:rPr>
          <w:rFonts w:ascii="Times New Roman" w:hAnsi="Times New Roman" w:cs="Times New Roman"/>
          <w:sz w:val="28"/>
          <w:szCs w:val="28"/>
        </w:rPr>
        <w:t>кторов риска и факторов защиты.</w:t>
      </w:r>
    </w:p>
    <w:p w:rsidR="00C07A47" w:rsidRPr="003223FC" w:rsidRDefault="00A4141B" w:rsidP="003223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Измененный механизм подсчета индекса рискового поведения</w:t>
      </w:r>
      <w:r w:rsidR="00C07A47" w:rsidRPr="00322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EAC">
        <w:rPr>
          <w:rFonts w:ascii="Times New Roman" w:hAnsi="Times New Roman" w:cs="Times New Roman"/>
          <w:sz w:val="28"/>
          <w:szCs w:val="28"/>
        </w:rPr>
        <w:t>(далее – ИРП)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A47" w:rsidRPr="00E44292">
        <w:rPr>
          <w:rFonts w:ascii="Times New Roman" w:hAnsi="Times New Roman" w:cs="Times New Roman"/>
          <w:b/>
          <w:sz w:val="28"/>
          <w:szCs w:val="28"/>
        </w:rPr>
        <w:t>делает некорректным сравнение</w:t>
      </w:r>
      <w:r w:rsidR="00443F66" w:rsidRPr="00E44292">
        <w:rPr>
          <w:rFonts w:ascii="Times New Roman" w:hAnsi="Times New Roman" w:cs="Times New Roman"/>
          <w:b/>
          <w:sz w:val="28"/>
          <w:szCs w:val="28"/>
        </w:rPr>
        <w:t xml:space="preserve"> с предыдущими годами</w:t>
      </w:r>
      <w:r w:rsidR="00C07A47" w:rsidRPr="003223FC">
        <w:rPr>
          <w:rFonts w:ascii="Times New Roman" w:hAnsi="Times New Roman" w:cs="Times New Roman"/>
          <w:b/>
          <w:sz w:val="28"/>
          <w:szCs w:val="28"/>
        </w:rPr>
        <w:t xml:space="preserve"> количественных значений выявленных групп обучающихся с вероятностью рискового поведения.</w:t>
      </w:r>
    </w:p>
    <w:p w:rsidR="00A4141B" w:rsidRDefault="002C0EAC" w:rsidP="003223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EA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223FC">
        <w:rPr>
          <w:rFonts w:ascii="Times New Roman" w:hAnsi="Times New Roman" w:cs="Times New Roman"/>
          <w:sz w:val="28"/>
          <w:szCs w:val="28"/>
        </w:rPr>
        <w:t xml:space="preserve">2023 году </w:t>
      </w:r>
      <w:proofErr w:type="gramStart"/>
      <w:r w:rsidR="003223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223FC">
        <w:rPr>
          <w:rFonts w:ascii="Times New Roman" w:hAnsi="Times New Roman" w:cs="Times New Roman"/>
          <w:sz w:val="28"/>
          <w:szCs w:val="28"/>
        </w:rPr>
        <w:t xml:space="preserve">, прошедших СПТ, относили к </w:t>
      </w:r>
      <w:r w:rsidR="003223FC" w:rsidRPr="002C0EAC">
        <w:rPr>
          <w:rFonts w:ascii="Times New Roman" w:hAnsi="Times New Roman" w:cs="Times New Roman"/>
          <w:sz w:val="28"/>
          <w:szCs w:val="28"/>
        </w:rPr>
        <w:t xml:space="preserve"> </w:t>
      </w:r>
      <w:r w:rsidR="003223FC">
        <w:rPr>
          <w:rFonts w:ascii="Times New Roman" w:hAnsi="Times New Roman" w:cs="Times New Roman"/>
          <w:sz w:val="28"/>
          <w:szCs w:val="28"/>
        </w:rPr>
        <w:t>4-м</w:t>
      </w:r>
      <w:r w:rsidR="003223FC" w:rsidRPr="002C0EA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223FC">
        <w:rPr>
          <w:rFonts w:ascii="Times New Roman" w:hAnsi="Times New Roman" w:cs="Times New Roman"/>
          <w:sz w:val="28"/>
          <w:szCs w:val="28"/>
        </w:rPr>
        <w:t xml:space="preserve">ам </w:t>
      </w:r>
      <w:r w:rsidR="003223FC" w:rsidRPr="002C0EAC">
        <w:rPr>
          <w:rFonts w:ascii="Times New Roman" w:hAnsi="Times New Roman" w:cs="Times New Roman"/>
          <w:i/>
          <w:sz w:val="28"/>
          <w:szCs w:val="28"/>
        </w:rPr>
        <w:t>(низкой вероятности, средней вероятности, высокой вероятности и высочайшей вероятности рискового (в том числе аддиктивного) поведения)</w:t>
      </w:r>
      <w:r w:rsidR="00A4141B">
        <w:rPr>
          <w:rFonts w:ascii="Times New Roman" w:hAnsi="Times New Roman" w:cs="Times New Roman"/>
          <w:sz w:val="28"/>
          <w:szCs w:val="28"/>
        </w:rPr>
        <w:t>.</w:t>
      </w:r>
      <w:r w:rsidR="00322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2A" w:rsidRPr="00113A4C" w:rsidRDefault="00A4141B" w:rsidP="003223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23FC">
        <w:rPr>
          <w:rFonts w:ascii="Times New Roman" w:hAnsi="Times New Roman" w:cs="Times New Roman"/>
          <w:sz w:val="28"/>
          <w:szCs w:val="28"/>
        </w:rPr>
        <w:t xml:space="preserve"> </w:t>
      </w:r>
      <w:r w:rsidR="003223FC" w:rsidRPr="002C0EAC">
        <w:rPr>
          <w:rFonts w:ascii="Times New Roman" w:hAnsi="Times New Roman" w:cs="Times New Roman"/>
          <w:sz w:val="28"/>
          <w:szCs w:val="28"/>
        </w:rPr>
        <w:t xml:space="preserve"> </w:t>
      </w:r>
      <w:r w:rsidR="003223FC">
        <w:rPr>
          <w:rFonts w:ascii="Times New Roman" w:hAnsi="Times New Roman" w:cs="Times New Roman"/>
          <w:sz w:val="28"/>
          <w:szCs w:val="28"/>
        </w:rPr>
        <w:t xml:space="preserve">2024 году, в  </w:t>
      </w:r>
      <w:r w:rsidR="003223FC" w:rsidRPr="002C0EAC">
        <w:rPr>
          <w:rFonts w:ascii="Times New Roman" w:hAnsi="Times New Roman" w:cs="Times New Roman"/>
          <w:sz w:val="28"/>
          <w:szCs w:val="28"/>
        </w:rPr>
        <w:t>соответствии со значением показателя ИРП</w:t>
      </w:r>
      <w:r w:rsidR="003223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223FC">
        <w:rPr>
          <w:rFonts w:ascii="Times New Roman" w:hAnsi="Times New Roman" w:cs="Times New Roman"/>
          <w:sz w:val="28"/>
          <w:szCs w:val="28"/>
        </w:rPr>
        <w:t>обучающие</w:t>
      </w:r>
      <w:r w:rsidR="003223FC" w:rsidRPr="002C0EA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3223FC" w:rsidRPr="002C0EAC">
        <w:rPr>
          <w:rFonts w:ascii="Times New Roman" w:hAnsi="Times New Roman" w:cs="Times New Roman"/>
          <w:sz w:val="28"/>
          <w:szCs w:val="28"/>
        </w:rPr>
        <w:t xml:space="preserve"> </w:t>
      </w:r>
      <w:r w:rsidR="003223FC">
        <w:rPr>
          <w:rFonts w:ascii="Times New Roman" w:hAnsi="Times New Roman" w:cs="Times New Roman"/>
          <w:sz w:val="28"/>
          <w:szCs w:val="28"/>
        </w:rPr>
        <w:t xml:space="preserve">распределялись </w:t>
      </w:r>
      <w:r w:rsidR="003223FC" w:rsidRPr="002C0EAC">
        <w:rPr>
          <w:rFonts w:ascii="Times New Roman" w:hAnsi="Times New Roman" w:cs="Times New Roman"/>
          <w:sz w:val="28"/>
          <w:szCs w:val="28"/>
        </w:rPr>
        <w:t xml:space="preserve">к одной из </w:t>
      </w:r>
      <w:r w:rsidR="003223FC" w:rsidRPr="002C0EAC">
        <w:rPr>
          <w:rFonts w:ascii="Times New Roman" w:hAnsi="Times New Roman" w:cs="Times New Roman"/>
          <w:b/>
          <w:sz w:val="28"/>
          <w:szCs w:val="28"/>
        </w:rPr>
        <w:t xml:space="preserve">трех групп: </w:t>
      </w:r>
      <w:r w:rsidR="003223FC" w:rsidRPr="00113A4C">
        <w:rPr>
          <w:rFonts w:ascii="Times New Roman" w:hAnsi="Times New Roman" w:cs="Times New Roman"/>
          <w:i/>
          <w:sz w:val="28"/>
          <w:szCs w:val="28"/>
        </w:rPr>
        <w:t xml:space="preserve">низкая вероятность, </w:t>
      </w:r>
      <w:r w:rsidR="00113A4C" w:rsidRPr="00113A4C">
        <w:rPr>
          <w:rFonts w:ascii="Times New Roman" w:hAnsi="Times New Roman" w:cs="Times New Roman"/>
          <w:i/>
          <w:sz w:val="28"/>
          <w:szCs w:val="28"/>
        </w:rPr>
        <w:t xml:space="preserve">высокая вероятность, высочайшая вероятность. </w:t>
      </w:r>
    </w:p>
    <w:p w:rsidR="0033402A" w:rsidRPr="0033402A" w:rsidRDefault="00113A4C" w:rsidP="003340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A4C">
        <w:rPr>
          <w:rFonts w:ascii="Times New Roman" w:hAnsi="Times New Roman" w:cs="Times New Roman"/>
          <w:sz w:val="28"/>
          <w:szCs w:val="28"/>
        </w:rPr>
        <w:t xml:space="preserve">В 2024-2025 учебном году СПТ проводилось в соответствии с приказом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>Пензен</w:t>
      </w:r>
      <w:r w:rsidRPr="00113A4C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Pr="004626B4">
        <w:rPr>
          <w:rFonts w:ascii="Times New Roman" w:hAnsi="Times New Roman" w:cs="Times New Roman"/>
          <w:sz w:val="28"/>
          <w:szCs w:val="28"/>
        </w:rPr>
        <w:t xml:space="preserve">23.08.2024,  № 400/01-07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26B4">
        <w:rPr>
          <w:rFonts w:ascii="Times New Roman" w:hAnsi="Times New Roman" w:cs="Times New Roman"/>
          <w:sz w:val="28"/>
          <w:szCs w:val="28"/>
        </w:rPr>
        <w:t>«О проведении социально-психологического тестирования обучающихся общеобразовательных организаций и профессиональных образовательных организациях, а также образовательных организаций высшего образования, расположенных на территории Пензенской области, в 2024-2025 учебном году с использованием Единой методики социально-психологического тестирования»</w:t>
      </w:r>
      <w:r w:rsidR="00A4141B">
        <w:rPr>
          <w:rFonts w:ascii="Times New Roman" w:hAnsi="Times New Roman" w:cs="Times New Roman"/>
          <w:sz w:val="28"/>
          <w:szCs w:val="28"/>
        </w:rPr>
        <w:t>, Планом мероприятий по его проведению</w:t>
      </w:r>
      <w:r w:rsidR="0033402A">
        <w:rPr>
          <w:rFonts w:ascii="Times New Roman" w:hAnsi="Times New Roman"/>
          <w:sz w:val="28"/>
          <w:szCs w:val="28"/>
        </w:rPr>
        <w:t>.</w:t>
      </w:r>
      <w:proofErr w:type="gramEnd"/>
    </w:p>
    <w:p w:rsidR="00AD36B4" w:rsidRPr="004626B4" w:rsidRDefault="00AD36B4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t>В рамках реализации План</w:t>
      </w:r>
      <w:r w:rsidR="00A4141B">
        <w:rPr>
          <w:rFonts w:ascii="Times New Roman" w:hAnsi="Times New Roman" w:cs="Times New Roman"/>
          <w:sz w:val="28"/>
          <w:szCs w:val="28"/>
        </w:rPr>
        <w:t xml:space="preserve">а мероприятий </w:t>
      </w:r>
      <w:r w:rsidRPr="004626B4"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="00A54F0C" w:rsidRPr="004626B4">
        <w:rPr>
          <w:rFonts w:ascii="Times New Roman" w:hAnsi="Times New Roman" w:cs="Times New Roman"/>
          <w:sz w:val="28"/>
          <w:szCs w:val="28"/>
        </w:rPr>
        <w:t>обучающие семинары</w:t>
      </w:r>
      <w:r w:rsidRPr="004626B4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</w:t>
      </w:r>
      <w:r w:rsidR="00462101">
        <w:rPr>
          <w:rFonts w:ascii="Times New Roman" w:hAnsi="Times New Roman" w:cs="Times New Roman"/>
          <w:sz w:val="28"/>
          <w:szCs w:val="28"/>
        </w:rPr>
        <w:t>в, участвующих в проведении СПТ, проведена</w:t>
      </w:r>
      <w:r w:rsidRPr="004626B4">
        <w:rPr>
          <w:rFonts w:ascii="Times New Roman" w:hAnsi="Times New Roman" w:cs="Times New Roman"/>
          <w:sz w:val="28"/>
          <w:szCs w:val="28"/>
        </w:rPr>
        <w:t xml:space="preserve"> разъяснительная работа с обучающимися и родителями (законными представителями).</w:t>
      </w:r>
    </w:p>
    <w:p w:rsidR="00AD36B4" w:rsidRPr="004626B4" w:rsidRDefault="00AD36B4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t xml:space="preserve">Консультационное сопровождение руководителей образовательных организаций по содержательным и техническим вопросам проведения СПТ осуществляли специалисты «Центра психолого-педагогической, медицинской и социальной помощи Пензенской области» (далее – ППМС центр Пензенской области) и «Института регионального развития Пензенской области». </w:t>
      </w:r>
    </w:p>
    <w:p w:rsidR="00AD36B4" w:rsidRPr="004626B4" w:rsidRDefault="00AD36B4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проведения СПТ обучающихся общеобразовательных и профессиональных образовательных организаций </w:t>
      </w:r>
      <w:r w:rsidR="00A4141B">
        <w:rPr>
          <w:rFonts w:ascii="Times New Roman" w:hAnsi="Times New Roman" w:cs="Times New Roman"/>
          <w:sz w:val="28"/>
          <w:szCs w:val="28"/>
        </w:rPr>
        <w:t>определено  следующими документами</w:t>
      </w:r>
      <w:r w:rsidRPr="004626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6802" w:rsidRPr="004626B4" w:rsidRDefault="008D6802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t>– методические рекомендации Министерства просвещения Российской Федерации «</w:t>
      </w:r>
      <w:r w:rsidR="00E16352" w:rsidRPr="004626B4">
        <w:rPr>
          <w:rFonts w:ascii="Times New Roman" w:hAnsi="Times New Roman" w:cs="Times New Roman"/>
          <w:sz w:val="28"/>
          <w:szCs w:val="28"/>
        </w:rPr>
        <w:t>Изменения и дополнения к методическим рекомендациям по применению единой методики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</w:r>
      <w:r w:rsidRPr="004626B4">
        <w:rPr>
          <w:rFonts w:ascii="Times New Roman" w:hAnsi="Times New Roman" w:cs="Times New Roman"/>
          <w:sz w:val="28"/>
          <w:szCs w:val="28"/>
        </w:rPr>
        <w:t xml:space="preserve">» </w:t>
      </w:r>
      <w:r w:rsidR="00E16352" w:rsidRPr="004626B4">
        <w:rPr>
          <w:rFonts w:ascii="Times New Roman" w:hAnsi="Times New Roman" w:cs="Times New Roman"/>
          <w:sz w:val="28"/>
          <w:szCs w:val="28"/>
        </w:rPr>
        <w:t>(2024</w:t>
      </w:r>
      <w:r w:rsidRPr="004626B4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E16352" w:rsidRPr="004626B4" w:rsidRDefault="00E16352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lastRenderedPageBreak/>
        <w:t xml:space="preserve">– методические рекомендации Министерства просвещения Российской Федерации «Организация деятельности образовательных организаций, направленной на профилактику употребления </w:t>
      </w:r>
      <w:proofErr w:type="spellStart"/>
      <w:r w:rsidRPr="004626B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626B4">
        <w:rPr>
          <w:rFonts w:ascii="Times New Roman" w:hAnsi="Times New Roman" w:cs="Times New Roman"/>
          <w:sz w:val="28"/>
          <w:szCs w:val="28"/>
        </w:rPr>
        <w:t xml:space="preserve"> веществ, пропаганду здорового образа жизни среди обучающихся (на основе результатов социально-психологического тестирования)» (2024 г.)</w:t>
      </w:r>
    </w:p>
    <w:p w:rsidR="008D6802" w:rsidRPr="004626B4" w:rsidRDefault="008D6802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t>-  методические рекомендации Министерства образования Пензенской области «Организация информационно-мотивационной работы по формированию позитивного отношения к социально - психологическому тестированию обучающихся, родителей и педагогов в общеобразовательных организациях Пензенской области» (2023 г.);</w:t>
      </w:r>
    </w:p>
    <w:p w:rsidR="008D6802" w:rsidRPr="004626B4" w:rsidRDefault="008D6802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t>- методические рекомендации (памятка) Министерства образования Пензенской области «Методические рекомендации (памятка) педагогическим работникам образовательных организаций Пензенской области по проведению анализа результатов социально-психологического тестирования, углубленной психодиагностики и выявлению групп риска среди несовершеннолетних</w:t>
      </w:r>
      <w:r w:rsidR="00E16352" w:rsidRPr="004626B4">
        <w:rPr>
          <w:rFonts w:ascii="Times New Roman" w:hAnsi="Times New Roman" w:cs="Times New Roman"/>
          <w:sz w:val="28"/>
          <w:szCs w:val="28"/>
        </w:rPr>
        <w:t xml:space="preserve">» </w:t>
      </w:r>
      <w:r w:rsidR="003223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6352" w:rsidRPr="004626B4">
        <w:rPr>
          <w:rFonts w:ascii="Times New Roman" w:hAnsi="Times New Roman" w:cs="Times New Roman"/>
          <w:sz w:val="28"/>
          <w:szCs w:val="28"/>
        </w:rPr>
        <w:t>(2024</w:t>
      </w:r>
      <w:r w:rsidR="005946C2" w:rsidRPr="004626B4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14AA6" w:rsidRPr="004626B4" w:rsidRDefault="003F07FE" w:rsidP="0046210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t>СПТ в 2024</w:t>
      </w:r>
      <w:r w:rsidR="00E14AA6" w:rsidRPr="004626B4">
        <w:rPr>
          <w:rFonts w:ascii="Times New Roman" w:hAnsi="Times New Roman" w:cs="Times New Roman"/>
          <w:sz w:val="28"/>
          <w:szCs w:val="28"/>
        </w:rPr>
        <w:t xml:space="preserve"> г. проводилось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Обучающиеся, студенты в возрасте от 15 </w:t>
      </w:r>
      <w:r w:rsidR="00462101">
        <w:rPr>
          <w:rFonts w:ascii="Times New Roman" w:hAnsi="Times New Roman" w:cs="Times New Roman"/>
          <w:sz w:val="28"/>
          <w:szCs w:val="28"/>
        </w:rPr>
        <w:t>лет и старше такое согласие предоставляли</w:t>
      </w:r>
      <w:r w:rsidR="00E14AA6" w:rsidRPr="004626B4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021AB1" w:rsidRPr="004626B4" w:rsidRDefault="00E14AA6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t>Основой для анализа итогов результатов социально-психологического тестирования служат автоматически рассчитанные значения, формирующие вывод</w:t>
      </w:r>
      <w:r w:rsidR="00863A64" w:rsidRPr="004626B4">
        <w:rPr>
          <w:rFonts w:ascii="Times New Roman" w:hAnsi="Times New Roman" w:cs="Times New Roman"/>
          <w:sz w:val="28"/>
          <w:szCs w:val="28"/>
        </w:rPr>
        <w:t xml:space="preserve"> о вероятности рискового (в том числе аддиктивного) поведения</w:t>
      </w:r>
      <w:r w:rsidRPr="004626B4">
        <w:rPr>
          <w:rFonts w:ascii="Times New Roman" w:hAnsi="Times New Roman" w:cs="Times New Roman"/>
          <w:sz w:val="28"/>
          <w:szCs w:val="28"/>
        </w:rPr>
        <w:t xml:space="preserve"> по каждому обучающемуся, прошедшему СПТ.</w:t>
      </w:r>
      <w:r w:rsidR="00021AB1" w:rsidRPr="00462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AA6" w:rsidRPr="004626B4" w:rsidRDefault="00E14AA6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t xml:space="preserve">Результаты, полученные по итогам проведения СПТ по ЕМ СПТ, не могут быть использованы для выводов о наркотической или иной зависимости респондента, но должны служить дополнительным инструментом профилактической работы </w:t>
      </w:r>
      <w:proofErr w:type="gramStart"/>
      <w:r w:rsidRPr="004626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26B4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="00462101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Pr="00462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AA6" w:rsidRPr="004626B4" w:rsidRDefault="00E14AA6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6B4">
        <w:rPr>
          <w:rFonts w:ascii="Times New Roman" w:hAnsi="Times New Roman" w:cs="Times New Roman"/>
          <w:sz w:val="28"/>
          <w:szCs w:val="28"/>
        </w:rPr>
        <w:t>Данные</w:t>
      </w:r>
      <w:r w:rsidR="005B2453" w:rsidRPr="004626B4">
        <w:rPr>
          <w:rFonts w:ascii="Times New Roman" w:hAnsi="Times New Roman" w:cs="Times New Roman"/>
          <w:sz w:val="28"/>
          <w:szCs w:val="28"/>
        </w:rPr>
        <w:t xml:space="preserve"> результатов СПТ</w:t>
      </w:r>
      <w:r w:rsidRPr="004626B4">
        <w:rPr>
          <w:rFonts w:ascii="Times New Roman" w:hAnsi="Times New Roman" w:cs="Times New Roman"/>
          <w:sz w:val="28"/>
          <w:szCs w:val="28"/>
        </w:rPr>
        <w:t xml:space="preserve"> конфиденциальны, и обнародоваться могут только усредненные (статистические) результаты, которые имеют вид статистического отчета по классу, школе или по региону в целом.</w:t>
      </w:r>
    </w:p>
    <w:p w:rsidR="003223FC" w:rsidRDefault="003223FC" w:rsidP="00492C58">
      <w:pPr>
        <w:tabs>
          <w:tab w:val="left" w:pos="1560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C58" w:rsidRDefault="00492C58" w:rsidP="00492C58">
      <w:pPr>
        <w:tabs>
          <w:tab w:val="left" w:pos="1560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F0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D65880">
        <w:rPr>
          <w:rFonts w:ascii="Times New Roman" w:hAnsi="Times New Roman" w:cs="Times New Roman"/>
          <w:b/>
          <w:sz w:val="28"/>
          <w:szCs w:val="28"/>
        </w:rPr>
        <w:t>НАЛИЗ  УЧАСТИЯ В ТЕСТИРОВАНИИ</w:t>
      </w:r>
    </w:p>
    <w:p w:rsidR="00D65880" w:rsidRPr="00D65880" w:rsidRDefault="00D65880" w:rsidP="00492C58">
      <w:pPr>
        <w:tabs>
          <w:tab w:val="left" w:pos="1560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880">
        <w:rPr>
          <w:rFonts w:ascii="Times New Roman" w:hAnsi="Times New Roman" w:cs="Times New Roman"/>
          <w:b/>
          <w:sz w:val="28"/>
          <w:szCs w:val="28"/>
          <w:u w:val="single"/>
        </w:rPr>
        <w:t>Сведения о подлежащих СПТ</w:t>
      </w:r>
    </w:p>
    <w:p w:rsidR="00210198" w:rsidRDefault="00210198" w:rsidP="002101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133">
        <w:rPr>
          <w:rFonts w:ascii="Times New Roman" w:eastAsia="Calibri" w:hAnsi="Times New Roman" w:cs="Times New Roman"/>
          <w:sz w:val="28"/>
          <w:szCs w:val="28"/>
        </w:rPr>
        <w:t>В тестировании в 2024 г. участвовали</w:t>
      </w:r>
      <w:r w:rsidR="00D65880">
        <w:rPr>
          <w:rFonts w:ascii="Times New Roman" w:eastAsia="Calibri" w:hAnsi="Times New Roman" w:cs="Times New Roman"/>
          <w:sz w:val="28"/>
          <w:szCs w:val="28"/>
        </w:rPr>
        <w:t xml:space="preserve"> 325 образовательных организаций </w:t>
      </w:r>
      <w:r w:rsidRPr="004626B4">
        <w:rPr>
          <w:rFonts w:ascii="Times New Roman" w:eastAsia="Calibri" w:hAnsi="Times New Roman" w:cs="Times New Roman"/>
          <w:sz w:val="28"/>
          <w:szCs w:val="28"/>
        </w:rPr>
        <w:t xml:space="preserve">(ОО), в том числе: </w:t>
      </w:r>
    </w:p>
    <w:p w:rsidR="00901F98" w:rsidRDefault="00210198" w:rsidP="002101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B4">
        <w:rPr>
          <w:rFonts w:ascii="Times New Roman" w:eastAsia="Calibri" w:hAnsi="Times New Roman" w:cs="Times New Roman"/>
          <w:sz w:val="28"/>
          <w:szCs w:val="28"/>
        </w:rPr>
        <w:t xml:space="preserve">ВУЗы – 5 </w:t>
      </w:r>
    </w:p>
    <w:p w:rsidR="00901F98" w:rsidRDefault="00901F98" w:rsidP="002101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процедуре СПТ </w:t>
      </w:r>
      <w:r w:rsidR="00D65880">
        <w:rPr>
          <w:rFonts w:ascii="Times New Roman" w:eastAsia="Calibri" w:hAnsi="Times New Roman" w:cs="Times New Roman"/>
          <w:sz w:val="28"/>
          <w:szCs w:val="28"/>
        </w:rPr>
        <w:t xml:space="preserve">- 2024 </w:t>
      </w:r>
      <w:r>
        <w:rPr>
          <w:rFonts w:ascii="Times New Roman" w:eastAsia="Calibri" w:hAnsi="Times New Roman" w:cs="Times New Roman"/>
          <w:sz w:val="28"/>
          <w:szCs w:val="28"/>
        </w:rPr>
        <w:t>не принял участие Пензенский филиал</w:t>
      </w:r>
      <w:r w:rsidR="00210198" w:rsidRPr="004626B4">
        <w:rPr>
          <w:rFonts w:ascii="Times New Roman" w:eastAsia="Calibri" w:hAnsi="Times New Roman" w:cs="Times New Roman"/>
          <w:sz w:val="28"/>
          <w:szCs w:val="28"/>
        </w:rPr>
        <w:t xml:space="preserve"> ФГОБУ </w:t>
      </w:r>
      <w:proofErr w:type="gramStart"/>
      <w:r w:rsidR="00210198" w:rsidRPr="004626B4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210198" w:rsidRPr="004626B4">
        <w:rPr>
          <w:rFonts w:ascii="Times New Roman" w:eastAsia="Calibri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10198" w:rsidRPr="00462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0198" w:rsidRDefault="00210198" w:rsidP="002101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B4">
        <w:rPr>
          <w:rFonts w:ascii="Times New Roman" w:eastAsia="Calibri" w:hAnsi="Times New Roman" w:cs="Times New Roman"/>
          <w:sz w:val="28"/>
          <w:szCs w:val="28"/>
        </w:rPr>
        <w:t xml:space="preserve">СПО – 25, </w:t>
      </w:r>
    </w:p>
    <w:p w:rsidR="00210198" w:rsidRDefault="00210198" w:rsidP="0021019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6B4">
        <w:rPr>
          <w:rFonts w:ascii="Times New Roman" w:eastAsia="Calibri" w:hAnsi="Times New Roman" w:cs="Times New Roman"/>
          <w:sz w:val="28"/>
          <w:szCs w:val="28"/>
        </w:rPr>
        <w:t xml:space="preserve">школы – 295 (в МБОУ ОШИ № 1 г. Пензы от процедуры СПТ были освобождены все обучающиеся как дети с ОВЗ). </w:t>
      </w:r>
    </w:p>
    <w:p w:rsidR="00811133" w:rsidRPr="00C51126" w:rsidRDefault="00492C58" w:rsidP="00D658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126">
        <w:rPr>
          <w:rFonts w:ascii="Times New Roman" w:hAnsi="Times New Roman" w:cs="Times New Roman"/>
          <w:sz w:val="28"/>
          <w:szCs w:val="28"/>
        </w:rPr>
        <w:t>В 2024-2025 учебно</w:t>
      </w:r>
      <w:r w:rsidR="005A7A96" w:rsidRPr="00C51126">
        <w:rPr>
          <w:rFonts w:ascii="Times New Roman" w:hAnsi="Times New Roman" w:cs="Times New Roman"/>
          <w:sz w:val="28"/>
          <w:szCs w:val="28"/>
        </w:rPr>
        <w:t>м году количество обучающихся в Пензен</w:t>
      </w:r>
      <w:r w:rsidRPr="00C51126">
        <w:rPr>
          <w:rFonts w:ascii="Times New Roman" w:hAnsi="Times New Roman" w:cs="Times New Roman"/>
          <w:sz w:val="28"/>
          <w:szCs w:val="28"/>
        </w:rPr>
        <w:t xml:space="preserve">ской области, подлежащих участию в социально-психологическом тестировании, составило  </w:t>
      </w:r>
      <w:r w:rsidR="009E39F0" w:rsidRPr="00D65880">
        <w:rPr>
          <w:rFonts w:ascii="Times New Roman" w:hAnsi="Times New Roman" w:cs="Times New Roman"/>
          <w:b/>
          <w:sz w:val="28"/>
          <w:szCs w:val="28"/>
        </w:rPr>
        <w:t>70389 человека</w:t>
      </w:r>
      <w:r w:rsidR="009E39F0">
        <w:rPr>
          <w:rFonts w:ascii="Times New Roman" w:hAnsi="Times New Roman" w:cs="Times New Roman"/>
          <w:sz w:val="28"/>
          <w:szCs w:val="28"/>
        </w:rPr>
        <w:t>, что на 1640</w:t>
      </w:r>
      <w:r w:rsidRPr="00C51126">
        <w:rPr>
          <w:rFonts w:ascii="Times New Roman" w:hAnsi="Times New Roman" w:cs="Times New Roman"/>
          <w:sz w:val="28"/>
          <w:szCs w:val="28"/>
        </w:rPr>
        <w:t xml:space="preserve"> человека больше, чем в предыдущем учебном году (в 2023-2024 учебном году -  </w:t>
      </w:r>
      <w:r w:rsidR="00C51126" w:rsidRPr="00D65880">
        <w:rPr>
          <w:rFonts w:ascii="Times New Roman" w:hAnsi="Times New Roman" w:cs="Times New Roman"/>
          <w:b/>
          <w:sz w:val="28"/>
          <w:szCs w:val="28"/>
        </w:rPr>
        <w:t>68749</w:t>
      </w:r>
      <w:r w:rsidRPr="00D65880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C51126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11133" w:rsidRPr="00C51126" w:rsidRDefault="00492C58" w:rsidP="00D658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126">
        <w:rPr>
          <w:rFonts w:ascii="Times New Roman" w:hAnsi="Times New Roman" w:cs="Times New Roman"/>
          <w:sz w:val="28"/>
          <w:szCs w:val="28"/>
        </w:rPr>
        <w:t xml:space="preserve">- </w:t>
      </w:r>
      <w:r w:rsidR="00C51126" w:rsidRPr="00D65880">
        <w:rPr>
          <w:rFonts w:ascii="Times New Roman" w:hAnsi="Times New Roman" w:cs="Times New Roman"/>
          <w:b/>
          <w:sz w:val="28"/>
          <w:szCs w:val="28"/>
        </w:rPr>
        <w:t>45130</w:t>
      </w:r>
      <w:r w:rsidR="00C51126" w:rsidRPr="00C5112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51126">
        <w:rPr>
          <w:rFonts w:ascii="Times New Roman" w:hAnsi="Times New Roman" w:cs="Times New Roman"/>
          <w:sz w:val="28"/>
          <w:szCs w:val="28"/>
        </w:rPr>
        <w:t xml:space="preserve"> школ</w:t>
      </w:r>
      <w:r w:rsidR="00C51126" w:rsidRPr="00C51126">
        <w:rPr>
          <w:rFonts w:ascii="Times New Roman" w:hAnsi="Times New Roman" w:cs="Times New Roman"/>
          <w:sz w:val="28"/>
          <w:szCs w:val="28"/>
        </w:rPr>
        <w:t xml:space="preserve"> (64</w:t>
      </w:r>
      <w:r w:rsidRPr="00C51126">
        <w:rPr>
          <w:rFonts w:ascii="Times New Roman" w:hAnsi="Times New Roman" w:cs="Times New Roman"/>
          <w:sz w:val="28"/>
          <w:szCs w:val="28"/>
        </w:rPr>
        <w:t xml:space="preserve">% от общего числа обучающихся, подлежащих участию в СПТ) общеобразовательных организаций, в 2023-2024 учебном году - </w:t>
      </w:r>
      <w:r w:rsidR="00631157">
        <w:rPr>
          <w:rFonts w:ascii="Times New Roman" w:hAnsi="Times New Roman" w:cs="Times New Roman"/>
          <w:sz w:val="28"/>
          <w:szCs w:val="28"/>
        </w:rPr>
        <w:t>45091 человек (66</w:t>
      </w:r>
      <w:r w:rsidRPr="00C51126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811133" w:rsidRPr="00C51126" w:rsidRDefault="00492C58" w:rsidP="00D658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126">
        <w:rPr>
          <w:rFonts w:ascii="Times New Roman" w:hAnsi="Times New Roman" w:cs="Times New Roman"/>
          <w:sz w:val="28"/>
          <w:szCs w:val="28"/>
        </w:rPr>
        <w:t xml:space="preserve">- </w:t>
      </w:r>
      <w:r w:rsidR="00C51126" w:rsidRPr="00D65880">
        <w:rPr>
          <w:rFonts w:ascii="Times New Roman" w:hAnsi="Times New Roman" w:cs="Times New Roman"/>
          <w:b/>
          <w:sz w:val="28"/>
          <w:szCs w:val="28"/>
        </w:rPr>
        <w:t xml:space="preserve">17512 </w:t>
      </w:r>
      <w:r w:rsidRPr="00C5112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51126">
        <w:rPr>
          <w:rFonts w:ascii="Times New Roman" w:hAnsi="Times New Roman" w:cs="Times New Roman"/>
          <w:sz w:val="28"/>
          <w:szCs w:val="28"/>
        </w:rPr>
        <w:t>организаций среднего п</w:t>
      </w:r>
      <w:r w:rsidR="00722567">
        <w:rPr>
          <w:rFonts w:ascii="Times New Roman" w:hAnsi="Times New Roman" w:cs="Times New Roman"/>
          <w:sz w:val="28"/>
          <w:szCs w:val="28"/>
        </w:rPr>
        <w:t>рофессионального образования (25</w:t>
      </w:r>
      <w:r w:rsidRPr="00C51126">
        <w:rPr>
          <w:rFonts w:ascii="Times New Roman" w:hAnsi="Times New Roman" w:cs="Times New Roman"/>
          <w:sz w:val="28"/>
          <w:szCs w:val="28"/>
        </w:rPr>
        <w:t>% от общего числа обучающихся, подлежащих участию в СПТ), в 2023-2024 учебном году –</w:t>
      </w:r>
      <w:r w:rsidR="00C51126">
        <w:rPr>
          <w:rFonts w:ascii="Times New Roman" w:hAnsi="Times New Roman" w:cs="Times New Roman"/>
          <w:sz w:val="28"/>
          <w:szCs w:val="28"/>
        </w:rPr>
        <w:t xml:space="preserve"> </w:t>
      </w:r>
      <w:r w:rsidR="00C51126" w:rsidRPr="00C51126">
        <w:rPr>
          <w:rFonts w:ascii="Times New Roman" w:hAnsi="Times New Roman" w:cs="Times New Roman"/>
          <w:sz w:val="28"/>
          <w:szCs w:val="28"/>
        </w:rPr>
        <w:t>16631</w:t>
      </w:r>
      <w:r w:rsidR="00631157">
        <w:rPr>
          <w:rFonts w:ascii="Times New Roman" w:hAnsi="Times New Roman" w:cs="Times New Roman"/>
          <w:sz w:val="28"/>
          <w:szCs w:val="28"/>
        </w:rPr>
        <w:t xml:space="preserve"> человек (24</w:t>
      </w:r>
      <w:r w:rsidRPr="00C51126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166F77" w:rsidRPr="00C51126" w:rsidRDefault="00492C58" w:rsidP="00166F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8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22567" w:rsidRPr="00D65880">
        <w:rPr>
          <w:rFonts w:ascii="Times New Roman" w:hAnsi="Times New Roman" w:cs="Times New Roman"/>
          <w:b/>
          <w:sz w:val="28"/>
          <w:szCs w:val="28"/>
        </w:rPr>
        <w:t>7747</w:t>
      </w:r>
      <w:r w:rsidRPr="00C51126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722567">
        <w:rPr>
          <w:rFonts w:ascii="Times New Roman" w:hAnsi="Times New Roman" w:cs="Times New Roman"/>
          <w:sz w:val="28"/>
          <w:szCs w:val="28"/>
        </w:rPr>
        <w:t>11</w:t>
      </w:r>
      <w:r w:rsidR="00C51126">
        <w:rPr>
          <w:rFonts w:ascii="Times New Roman" w:hAnsi="Times New Roman" w:cs="Times New Roman"/>
          <w:sz w:val="28"/>
          <w:szCs w:val="28"/>
        </w:rPr>
        <w:t xml:space="preserve"> </w:t>
      </w:r>
      <w:r w:rsidRPr="00C51126">
        <w:rPr>
          <w:rFonts w:ascii="Times New Roman" w:hAnsi="Times New Roman" w:cs="Times New Roman"/>
          <w:sz w:val="28"/>
          <w:szCs w:val="28"/>
        </w:rPr>
        <w:t xml:space="preserve">% от общего числа обучающихся, подлежащих участию в СПТ) образовательных организаций высшего профессионального образования, в 2023-2024 учебном году -  </w:t>
      </w:r>
      <w:r w:rsidR="00C51126" w:rsidRPr="00C51126">
        <w:rPr>
          <w:rFonts w:ascii="Times New Roman" w:hAnsi="Times New Roman" w:cs="Times New Roman"/>
          <w:sz w:val="28"/>
          <w:szCs w:val="28"/>
        </w:rPr>
        <w:t>7027</w:t>
      </w:r>
      <w:r w:rsidR="00C51126">
        <w:rPr>
          <w:rFonts w:ascii="Times New Roman" w:hAnsi="Times New Roman" w:cs="Times New Roman"/>
          <w:sz w:val="20"/>
          <w:szCs w:val="20"/>
        </w:rPr>
        <w:t xml:space="preserve"> </w:t>
      </w:r>
      <w:r w:rsidR="00631157">
        <w:rPr>
          <w:rFonts w:ascii="Times New Roman" w:hAnsi="Times New Roman" w:cs="Times New Roman"/>
          <w:sz w:val="28"/>
          <w:szCs w:val="28"/>
        </w:rPr>
        <w:t>человек (10</w:t>
      </w:r>
      <w:r w:rsidR="004F1C42">
        <w:rPr>
          <w:rFonts w:ascii="Times New Roman" w:hAnsi="Times New Roman" w:cs="Times New Roman"/>
          <w:sz w:val="28"/>
          <w:szCs w:val="28"/>
        </w:rPr>
        <w:t xml:space="preserve"> </w:t>
      </w:r>
      <w:r w:rsidRPr="00C51126">
        <w:rPr>
          <w:rFonts w:ascii="Times New Roman" w:hAnsi="Times New Roman" w:cs="Times New Roman"/>
          <w:sz w:val="28"/>
          <w:szCs w:val="28"/>
        </w:rPr>
        <w:t>%).</w:t>
      </w:r>
    </w:p>
    <w:p w:rsidR="00492C58" w:rsidRDefault="00C14271" w:rsidP="00462101">
      <w:pPr>
        <w:spacing w:after="0" w:line="360" w:lineRule="auto"/>
        <w:ind w:firstLine="709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780599" cy="252851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5880" w:rsidRPr="00D65880" w:rsidRDefault="00D65880" w:rsidP="00D658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8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Сведения о </w:t>
      </w:r>
      <w:proofErr w:type="gramStart"/>
      <w:r w:rsidRPr="00D65880">
        <w:rPr>
          <w:rFonts w:ascii="Times New Roman" w:hAnsi="Times New Roman" w:cs="Times New Roman"/>
          <w:b/>
          <w:sz w:val="28"/>
          <w:szCs w:val="28"/>
          <w:u w:val="single"/>
        </w:rPr>
        <w:t>принявших</w:t>
      </w:r>
      <w:proofErr w:type="gramEnd"/>
      <w:r w:rsidRPr="00D658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участие в СПТ</w:t>
      </w:r>
    </w:p>
    <w:p w:rsidR="002564A6" w:rsidRDefault="00811133" w:rsidP="002564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C42">
        <w:rPr>
          <w:rFonts w:ascii="Times New Roman" w:hAnsi="Times New Roman" w:cs="Times New Roman"/>
          <w:sz w:val="28"/>
          <w:szCs w:val="28"/>
        </w:rPr>
        <w:t xml:space="preserve">В 2024-2025 учебном году в </w:t>
      </w:r>
      <w:r w:rsidR="004F1C42" w:rsidRPr="004F1C42">
        <w:rPr>
          <w:rFonts w:ascii="Times New Roman" w:hAnsi="Times New Roman" w:cs="Times New Roman"/>
          <w:sz w:val="28"/>
          <w:szCs w:val="28"/>
        </w:rPr>
        <w:t xml:space="preserve">СПТ </w:t>
      </w:r>
      <w:r w:rsidRPr="004F1C42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F1C42" w:rsidRPr="004F1C42">
        <w:rPr>
          <w:rFonts w:ascii="Times New Roman" w:hAnsi="Times New Roman" w:cs="Times New Roman"/>
          <w:sz w:val="28"/>
          <w:szCs w:val="28"/>
        </w:rPr>
        <w:t>обучающихся</w:t>
      </w:r>
      <w:r w:rsidR="004F1C42" w:rsidRPr="004F1C42">
        <w:rPr>
          <w:rFonts w:ascii="Times New Roman" w:eastAsia="Calibri" w:hAnsi="Times New Roman" w:cs="Times New Roman"/>
          <w:b/>
          <w:sz w:val="28"/>
          <w:szCs w:val="28"/>
        </w:rPr>
        <w:t xml:space="preserve"> 67921</w:t>
      </w:r>
      <w:r w:rsidRPr="004F1C42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 из </w:t>
      </w:r>
      <w:r w:rsidR="00BF4044">
        <w:rPr>
          <w:rFonts w:ascii="Times New Roman" w:eastAsia="Calibri" w:hAnsi="Times New Roman" w:cs="Times New Roman"/>
          <w:b/>
          <w:sz w:val="28"/>
          <w:szCs w:val="28"/>
        </w:rPr>
        <w:t>70389</w:t>
      </w:r>
      <w:r w:rsidRPr="004F1C42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человек. </w:t>
      </w:r>
      <w:r w:rsidRPr="004F1C42">
        <w:rPr>
          <w:rFonts w:ascii="Times New Roman" w:hAnsi="Times New Roman" w:cs="Times New Roman"/>
          <w:sz w:val="28"/>
          <w:szCs w:val="28"/>
        </w:rPr>
        <w:t>(</w:t>
      </w:r>
      <w:r w:rsidR="00BF4044">
        <w:rPr>
          <w:rFonts w:ascii="Times New Roman" w:eastAsia="Calibri" w:hAnsi="Times New Roman" w:cs="Times New Roman"/>
          <w:b/>
          <w:sz w:val="28"/>
          <w:szCs w:val="28"/>
        </w:rPr>
        <w:t>96,49</w:t>
      </w:r>
      <w:r w:rsidRPr="004F1C42">
        <w:rPr>
          <w:rFonts w:ascii="Times New Roman" w:eastAsia="Calibri" w:hAnsi="Times New Roman" w:cs="Times New Roman"/>
          <w:b/>
          <w:sz w:val="28"/>
          <w:szCs w:val="28"/>
        </w:rPr>
        <w:t xml:space="preserve"> %. </w:t>
      </w:r>
      <w:r w:rsidRPr="004F1C42">
        <w:rPr>
          <w:rFonts w:ascii="Times New Roman" w:hAnsi="Times New Roman" w:cs="Times New Roman"/>
          <w:sz w:val="28"/>
          <w:szCs w:val="28"/>
        </w:rPr>
        <w:t xml:space="preserve"> от общего числа</w:t>
      </w:r>
      <w:r w:rsidR="004F1C42" w:rsidRPr="004F1C42">
        <w:rPr>
          <w:rFonts w:ascii="Times New Roman" w:hAnsi="Times New Roman" w:cs="Times New Roman"/>
          <w:sz w:val="28"/>
          <w:szCs w:val="28"/>
        </w:rPr>
        <w:t xml:space="preserve"> лиц</w:t>
      </w:r>
      <w:r w:rsidRPr="004F1C42">
        <w:rPr>
          <w:rFonts w:ascii="Times New Roman" w:hAnsi="Times New Roman" w:cs="Times New Roman"/>
          <w:sz w:val="28"/>
          <w:szCs w:val="28"/>
        </w:rPr>
        <w:t xml:space="preserve">, подлежащих участию в СПТ), что </w:t>
      </w:r>
      <w:r w:rsidR="004F1C42" w:rsidRPr="004F1C42">
        <w:rPr>
          <w:rFonts w:ascii="Times New Roman" w:hAnsi="Times New Roman" w:cs="Times New Roman"/>
          <w:sz w:val="28"/>
          <w:szCs w:val="28"/>
        </w:rPr>
        <w:t xml:space="preserve"> </w:t>
      </w:r>
      <w:r w:rsidRPr="004F1C42">
        <w:rPr>
          <w:rFonts w:ascii="Times New Roman" w:hAnsi="Times New Roman" w:cs="Times New Roman"/>
          <w:sz w:val="28"/>
          <w:szCs w:val="28"/>
        </w:rPr>
        <w:t xml:space="preserve">на </w:t>
      </w:r>
      <w:r w:rsidR="00BF4044">
        <w:rPr>
          <w:rFonts w:ascii="Times New Roman" w:hAnsi="Times New Roman" w:cs="Times New Roman"/>
          <w:sz w:val="28"/>
          <w:szCs w:val="28"/>
        </w:rPr>
        <w:t>741</w:t>
      </w:r>
      <w:r w:rsidR="004F1C42" w:rsidRPr="004F1C42">
        <w:rPr>
          <w:rFonts w:ascii="Times New Roman" w:hAnsi="Times New Roman" w:cs="Times New Roman"/>
          <w:sz w:val="28"/>
          <w:szCs w:val="28"/>
        </w:rPr>
        <w:t xml:space="preserve"> </w:t>
      </w:r>
      <w:r w:rsidRPr="004F1C42">
        <w:rPr>
          <w:rFonts w:ascii="Times New Roman" w:hAnsi="Times New Roman" w:cs="Times New Roman"/>
          <w:sz w:val="28"/>
          <w:szCs w:val="28"/>
        </w:rPr>
        <w:t>человек</w:t>
      </w:r>
      <w:r w:rsidR="00BF4044">
        <w:rPr>
          <w:rFonts w:ascii="Times New Roman" w:hAnsi="Times New Roman" w:cs="Times New Roman"/>
          <w:sz w:val="28"/>
          <w:szCs w:val="28"/>
        </w:rPr>
        <w:t>а</w:t>
      </w:r>
      <w:r w:rsidR="00C90D96">
        <w:rPr>
          <w:rFonts w:ascii="Times New Roman" w:hAnsi="Times New Roman" w:cs="Times New Roman"/>
          <w:sz w:val="28"/>
          <w:szCs w:val="28"/>
        </w:rPr>
        <w:t xml:space="preserve"> </w:t>
      </w:r>
      <w:r w:rsidRPr="004F1C42">
        <w:rPr>
          <w:rFonts w:ascii="Times New Roman" w:hAnsi="Times New Roman" w:cs="Times New Roman"/>
          <w:sz w:val="28"/>
          <w:szCs w:val="28"/>
        </w:rPr>
        <w:t xml:space="preserve">больше, чем в прошлом учебном году (2023- 2024 уч. год </w:t>
      </w:r>
      <w:r w:rsidR="004F1C42" w:rsidRPr="004F1C42">
        <w:rPr>
          <w:rFonts w:ascii="Times New Roman" w:hAnsi="Times New Roman" w:cs="Times New Roman"/>
          <w:sz w:val="28"/>
          <w:szCs w:val="28"/>
        </w:rPr>
        <w:t xml:space="preserve">- </w:t>
      </w:r>
      <w:r w:rsidR="004F1C42" w:rsidRPr="004F1C42">
        <w:rPr>
          <w:rFonts w:ascii="Times New Roman" w:hAnsi="Times New Roman" w:cs="Times New Roman"/>
          <w:b/>
          <w:sz w:val="28"/>
          <w:szCs w:val="28"/>
        </w:rPr>
        <w:t>67180 человек</w:t>
      </w:r>
      <w:r w:rsidR="004F1C42">
        <w:rPr>
          <w:rFonts w:ascii="Times New Roman" w:hAnsi="Times New Roman" w:cs="Times New Roman"/>
          <w:b/>
          <w:sz w:val="28"/>
          <w:szCs w:val="28"/>
        </w:rPr>
        <w:t>)</w:t>
      </w:r>
      <w:r w:rsidR="004F1C42" w:rsidRPr="004F1C42">
        <w:rPr>
          <w:rFonts w:ascii="Times New Roman" w:hAnsi="Times New Roman" w:cs="Times New Roman"/>
          <w:b/>
          <w:sz w:val="28"/>
          <w:szCs w:val="28"/>
        </w:rPr>
        <w:t>.</w:t>
      </w:r>
      <w:r w:rsidR="00C9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880" w:rsidRDefault="00C90D96" w:rsidP="004F1C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 с тем, в отчетном периоде из </w:t>
      </w:r>
      <w:r w:rsidR="00600DA5">
        <w:rPr>
          <w:rFonts w:ascii="Times New Roman" w:eastAsia="Calibri" w:hAnsi="Times New Roman" w:cs="Times New Roman"/>
          <w:b/>
          <w:sz w:val="28"/>
          <w:szCs w:val="28"/>
        </w:rPr>
        <w:t>70389</w:t>
      </w:r>
      <w:r w:rsidRPr="004F1C42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4F1C42">
        <w:rPr>
          <w:rFonts w:ascii="Times New Roman" w:hAnsi="Times New Roman" w:cs="Times New Roman"/>
          <w:sz w:val="28"/>
          <w:szCs w:val="28"/>
        </w:rPr>
        <w:t>подлежащих участию в СПТ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2EFE" w:rsidRPr="008A370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8A370D">
        <w:rPr>
          <w:rFonts w:ascii="Times New Roman" w:hAnsi="Times New Roman" w:cs="Times New Roman"/>
          <w:sz w:val="28"/>
          <w:szCs w:val="28"/>
          <w:u w:val="single"/>
        </w:rPr>
        <w:t>ПРОШЛИ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DA5">
        <w:rPr>
          <w:rFonts w:ascii="Times New Roman" w:hAnsi="Times New Roman" w:cs="Times New Roman"/>
          <w:sz w:val="28"/>
          <w:szCs w:val="28"/>
        </w:rPr>
        <w:t>2468</w:t>
      </w:r>
      <w:r w:rsidR="00682EF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370D">
        <w:rPr>
          <w:rFonts w:ascii="Times New Roman" w:hAnsi="Times New Roman" w:cs="Times New Roman"/>
          <w:sz w:val="28"/>
          <w:szCs w:val="28"/>
        </w:rPr>
        <w:t xml:space="preserve"> </w:t>
      </w:r>
      <w:r w:rsidR="00600DA5">
        <w:rPr>
          <w:rFonts w:ascii="Times New Roman" w:hAnsi="Times New Roman" w:cs="Times New Roman"/>
          <w:sz w:val="28"/>
          <w:szCs w:val="28"/>
        </w:rPr>
        <w:t>–</w:t>
      </w:r>
      <w:r w:rsidR="008A370D">
        <w:rPr>
          <w:rFonts w:ascii="Times New Roman" w:hAnsi="Times New Roman" w:cs="Times New Roman"/>
          <w:sz w:val="28"/>
          <w:szCs w:val="28"/>
        </w:rPr>
        <w:t xml:space="preserve"> 3</w:t>
      </w:r>
      <w:r w:rsidR="00600DA5">
        <w:rPr>
          <w:rFonts w:ascii="Times New Roman" w:hAnsi="Times New Roman" w:cs="Times New Roman"/>
          <w:sz w:val="28"/>
          <w:szCs w:val="28"/>
        </w:rPr>
        <w:t>,51</w:t>
      </w:r>
      <w:r w:rsidR="008A370D">
        <w:rPr>
          <w:rFonts w:ascii="Times New Roman" w:hAnsi="Times New Roman" w:cs="Times New Roman"/>
          <w:sz w:val="28"/>
          <w:szCs w:val="28"/>
        </w:rPr>
        <w:t xml:space="preserve">%, что, незначительно, но </w:t>
      </w:r>
      <w:proofErr w:type="gramStart"/>
      <w:r w:rsidR="008A370D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8A370D">
        <w:rPr>
          <w:rFonts w:ascii="Times New Roman" w:hAnsi="Times New Roman" w:cs="Times New Roman"/>
          <w:sz w:val="28"/>
          <w:szCs w:val="28"/>
        </w:rPr>
        <w:t xml:space="preserve"> же на 1</w:t>
      </w:r>
      <w:r w:rsidR="00600DA5">
        <w:rPr>
          <w:rFonts w:ascii="Times New Roman" w:hAnsi="Times New Roman" w:cs="Times New Roman"/>
          <w:sz w:val="28"/>
          <w:szCs w:val="28"/>
        </w:rPr>
        <w:t>,23</w:t>
      </w:r>
      <w:r w:rsidR="008A370D">
        <w:rPr>
          <w:rFonts w:ascii="Times New Roman" w:hAnsi="Times New Roman" w:cs="Times New Roman"/>
          <w:sz w:val="28"/>
          <w:szCs w:val="28"/>
        </w:rPr>
        <w:t>% больше, чем в прошлом учебном году</w:t>
      </w:r>
      <w:r w:rsidR="00682EFE">
        <w:rPr>
          <w:rFonts w:ascii="Times New Roman" w:hAnsi="Times New Roman" w:cs="Times New Roman"/>
          <w:sz w:val="28"/>
          <w:szCs w:val="28"/>
        </w:rPr>
        <w:t xml:space="preserve"> (в 2023 году - 1569 человек</w:t>
      </w:r>
      <w:r w:rsidR="008A370D">
        <w:rPr>
          <w:rFonts w:ascii="Times New Roman" w:hAnsi="Times New Roman" w:cs="Times New Roman"/>
          <w:sz w:val="28"/>
          <w:szCs w:val="28"/>
        </w:rPr>
        <w:t xml:space="preserve"> </w:t>
      </w:r>
      <w:r w:rsidR="00600DA5">
        <w:rPr>
          <w:rFonts w:ascii="Times New Roman" w:hAnsi="Times New Roman" w:cs="Times New Roman"/>
          <w:sz w:val="28"/>
          <w:szCs w:val="28"/>
        </w:rPr>
        <w:t>–</w:t>
      </w:r>
      <w:r w:rsidR="008A370D">
        <w:rPr>
          <w:rFonts w:ascii="Times New Roman" w:hAnsi="Times New Roman" w:cs="Times New Roman"/>
          <w:sz w:val="28"/>
          <w:szCs w:val="28"/>
        </w:rPr>
        <w:t xml:space="preserve"> 2</w:t>
      </w:r>
      <w:r w:rsidR="00600DA5">
        <w:rPr>
          <w:rFonts w:ascii="Times New Roman" w:hAnsi="Times New Roman" w:cs="Times New Roman"/>
          <w:sz w:val="28"/>
          <w:szCs w:val="28"/>
        </w:rPr>
        <w:t>,28</w:t>
      </w:r>
      <w:r w:rsidR="008A370D">
        <w:rPr>
          <w:rFonts w:ascii="Times New Roman" w:hAnsi="Times New Roman" w:cs="Times New Roman"/>
          <w:sz w:val="28"/>
          <w:szCs w:val="28"/>
        </w:rPr>
        <w:t>%</w:t>
      </w:r>
      <w:r w:rsidR="00682EF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0D96" w:rsidRPr="00D65880" w:rsidRDefault="00031898" w:rsidP="004F1C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количественный показатель «отказников» уменьшился и составил </w:t>
      </w:r>
      <w:r w:rsidR="00597A56" w:rsidRPr="00D65880">
        <w:rPr>
          <w:rFonts w:ascii="Times New Roman" w:hAnsi="Times New Roman" w:cs="Times New Roman"/>
          <w:b/>
          <w:sz w:val="28"/>
          <w:szCs w:val="28"/>
        </w:rPr>
        <w:t>92 человека в сравнении с 110 обучающимися в 2023 году.</w:t>
      </w:r>
    </w:p>
    <w:p w:rsidR="00597A56" w:rsidRDefault="00031898" w:rsidP="004F1C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 w:rsidR="008A370D">
        <w:rPr>
          <w:rFonts w:ascii="Times New Roman" w:hAnsi="Times New Roman" w:cs="Times New Roman"/>
          <w:sz w:val="28"/>
          <w:szCs w:val="28"/>
        </w:rPr>
        <w:t xml:space="preserve">обучающихся, не прошедших тестирование,  </w:t>
      </w:r>
      <w:r>
        <w:rPr>
          <w:rFonts w:ascii="Times New Roman" w:hAnsi="Times New Roman" w:cs="Times New Roman"/>
          <w:sz w:val="28"/>
          <w:szCs w:val="28"/>
        </w:rPr>
        <w:t>произошло в показателе «Количество непрошедших СПТ по ИНЫМ, в том числе объективным причинам: болезнь, санаторий, участие в конкурсах</w:t>
      </w:r>
      <w:r w:rsidR="00597A56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588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7A56" w:rsidRDefault="00597A56" w:rsidP="004F1C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представлена таблица, где прирост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прошедших СПТ</w:t>
      </w:r>
      <w:r w:rsidR="00DB16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прослеживается явно!</w:t>
      </w:r>
    </w:p>
    <w:tbl>
      <w:tblPr>
        <w:tblStyle w:val="a3"/>
        <w:tblW w:w="0" w:type="auto"/>
        <w:tblLook w:val="04A0"/>
      </w:tblPr>
      <w:tblGrid>
        <w:gridCol w:w="4562"/>
        <w:gridCol w:w="1317"/>
        <w:gridCol w:w="1592"/>
        <w:gridCol w:w="1074"/>
        <w:gridCol w:w="1592"/>
      </w:tblGrid>
      <w:tr w:rsidR="008A370D" w:rsidRPr="006518A6" w:rsidTr="00597A56">
        <w:tc>
          <w:tcPr>
            <w:tcW w:w="4660" w:type="dxa"/>
          </w:tcPr>
          <w:p w:rsidR="008A370D" w:rsidRPr="00D65880" w:rsidRDefault="00031898" w:rsidP="00031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муниципальных районов, городских округов</w:t>
            </w:r>
          </w:p>
        </w:tc>
        <w:tc>
          <w:tcPr>
            <w:tcW w:w="1347" w:type="dxa"/>
            <w:vAlign w:val="center"/>
          </w:tcPr>
          <w:p w:rsidR="008A370D" w:rsidRPr="00D65880" w:rsidRDefault="00031898" w:rsidP="000318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8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19" w:type="dxa"/>
            <w:vAlign w:val="center"/>
          </w:tcPr>
          <w:p w:rsidR="008A370D" w:rsidRPr="00D65880" w:rsidRDefault="00031898" w:rsidP="000318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8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подлежащих СПТ</w:t>
            </w:r>
          </w:p>
        </w:tc>
        <w:tc>
          <w:tcPr>
            <w:tcW w:w="1092" w:type="dxa"/>
          </w:tcPr>
          <w:p w:rsidR="00031898" w:rsidRPr="00D65880" w:rsidRDefault="00031898" w:rsidP="0003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70D" w:rsidRPr="00D65880" w:rsidRDefault="00031898" w:rsidP="0003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80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19" w:type="dxa"/>
          </w:tcPr>
          <w:p w:rsidR="008A370D" w:rsidRPr="00D65880" w:rsidRDefault="00031898" w:rsidP="0003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8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подлежащих СПТ</w:t>
            </w:r>
          </w:p>
        </w:tc>
      </w:tr>
      <w:tr w:rsidR="00031898" w:rsidRPr="006518A6" w:rsidTr="00597A56">
        <w:tc>
          <w:tcPr>
            <w:tcW w:w="4660" w:type="dxa"/>
          </w:tcPr>
          <w:p w:rsidR="00031898" w:rsidRPr="006518A6" w:rsidRDefault="00031898" w:rsidP="0010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1347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508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519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2,78 %</w:t>
            </w:r>
          </w:p>
        </w:tc>
        <w:tc>
          <w:tcPr>
            <w:tcW w:w="1092" w:type="dxa"/>
          </w:tcPr>
          <w:p w:rsidR="00031898" w:rsidRPr="006518A6" w:rsidRDefault="00031898" w:rsidP="001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519" w:type="dxa"/>
          </w:tcPr>
          <w:p w:rsidR="00031898" w:rsidRPr="006518A6" w:rsidRDefault="00031898" w:rsidP="001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3,63 %</w:t>
            </w:r>
          </w:p>
        </w:tc>
      </w:tr>
      <w:tr w:rsidR="00031898" w:rsidRPr="006518A6" w:rsidTr="00597A56">
        <w:tc>
          <w:tcPr>
            <w:tcW w:w="4660" w:type="dxa"/>
          </w:tcPr>
          <w:p w:rsidR="00031898" w:rsidRPr="006518A6" w:rsidRDefault="00031898" w:rsidP="0010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47" w:type="dxa"/>
          </w:tcPr>
          <w:p w:rsidR="00031898" w:rsidRPr="006518A6" w:rsidRDefault="00031898" w:rsidP="001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519" w:type="dxa"/>
          </w:tcPr>
          <w:p w:rsidR="00031898" w:rsidRPr="006518A6" w:rsidRDefault="00031898" w:rsidP="001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0,06 %</w:t>
            </w:r>
          </w:p>
        </w:tc>
        <w:tc>
          <w:tcPr>
            <w:tcW w:w="1092" w:type="dxa"/>
          </w:tcPr>
          <w:p w:rsidR="00031898" w:rsidRPr="006518A6" w:rsidRDefault="00031898" w:rsidP="001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031898" w:rsidRPr="006518A6" w:rsidRDefault="00031898" w:rsidP="0010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0,74 %</w:t>
            </w:r>
          </w:p>
        </w:tc>
      </w:tr>
      <w:tr w:rsidR="00031898" w:rsidRPr="006518A6" w:rsidTr="00597A56">
        <w:tc>
          <w:tcPr>
            <w:tcW w:w="4660" w:type="dxa"/>
          </w:tcPr>
          <w:p w:rsidR="00031898" w:rsidRPr="006518A6" w:rsidRDefault="00031898" w:rsidP="0010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Земетчинский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47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519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2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519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898" w:rsidRPr="006518A6" w:rsidTr="00597A56">
        <w:tc>
          <w:tcPr>
            <w:tcW w:w="4660" w:type="dxa"/>
          </w:tcPr>
          <w:p w:rsidR="00031898" w:rsidRPr="006518A6" w:rsidRDefault="00031898" w:rsidP="0010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Тамалинский</w:t>
            </w:r>
            <w:proofErr w:type="spellEnd"/>
          </w:p>
        </w:tc>
        <w:tc>
          <w:tcPr>
            <w:tcW w:w="1347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519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2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519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898" w:rsidRPr="006518A6" w:rsidTr="00597A56">
        <w:tc>
          <w:tcPr>
            <w:tcW w:w="4660" w:type="dxa"/>
          </w:tcPr>
          <w:p w:rsidR="00D65880" w:rsidRDefault="00D65880" w:rsidP="0010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</w:t>
            </w:r>
            <w:r w:rsidR="00031898" w:rsidRPr="006518A6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подведомственные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1898" w:rsidRDefault="00D65880" w:rsidP="001011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65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D6588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D65880">
              <w:rPr>
                <w:rFonts w:ascii="Times New Roman" w:eastAsia="Calibri" w:hAnsi="Times New Roman" w:cs="Times New Roman"/>
                <w:sz w:val="24"/>
                <w:szCs w:val="24"/>
              </w:rPr>
              <w:t>Многопрофильная гимназия № 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D65880" w:rsidRDefault="00D65880" w:rsidP="001011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«Училище олимпийского резерва»;</w:t>
            </w:r>
          </w:p>
          <w:p w:rsidR="00D65880" w:rsidRDefault="00D65880" w:rsidP="001011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ГБОУ ПО «</w:t>
            </w: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Академический лицей №14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D65880" w:rsidRDefault="00D65880" w:rsidP="001011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ГБОУ ПО «Губернский кадетский корпус по делам гражданской обороны, чрезвычайным ситуациям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D65880" w:rsidRDefault="00D65880" w:rsidP="001011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65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ПО «Губернский казачий генерала </w:t>
            </w:r>
            <w:proofErr w:type="spellStart"/>
            <w:r w:rsidRPr="00D65880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65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кадетский корпус»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65880" w:rsidRDefault="00D65880" w:rsidP="001011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Классическая</w:t>
            </w:r>
            <w:proofErr w:type="gramEnd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 № 1 им. В.Г. Белинского г. Пензы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65880" w:rsidRPr="006518A6" w:rsidRDefault="00D65880" w:rsidP="0010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ГБНОУ ПО «</w:t>
            </w: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Губернский лицей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7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101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519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2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519" w:type="dxa"/>
            <w:vAlign w:val="center"/>
          </w:tcPr>
          <w:p w:rsidR="00031898" w:rsidRPr="006518A6" w:rsidRDefault="00031898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A6">
              <w:rPr>
                <w:rFonts w:ascii="Times New Roman" w:hAnsi="Times New Roman" w:cs="Times New Roman"/>
                <w:sz w:val="24"/>
                <w:szCs w:val="24"/>
              </w:rPr>
              <w:t>11,31%</w:t>
            </w:r>
          </w:p>
        </w:tc>
      </w:tr>
      <w:tr w:rsidR="00C22929" w:rsidRPr="006518A6" w:rsidTr="00597A56">
        <w:tc>
          <w:tcPr>
            <w:tcW w:w="4660" w:type="dxa"/>
          </w:tcPr>
          <w:p w:rsidR="00C22929" w:rsidRPr="006518A6" w:rsidRDefault="00C22929" w:rsidP="0010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1347" w:type="dxa"/>
            <w:vAlign w:val="center"/>
          </w:tcPr>
          <w:p w:rsidR="00C22929" w:rsidRPr="006518A6" w:rsidRDefault="00C22929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 чел.</w:t>
            </w:r>
          </w:p>
        </w:tc>
        <w:tc>
          <w:tcPr>
            <w:tcW w:w="1519" w:type="dxa"/>
            <w:vAlign w:val="center"/>
          </w:tcPr>
          <w:p w:rsidR="00C22929" w:rsidRPr="006518A6" w:rsidRDefault="00600DA5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8,21 %</w:t>
            </w:r>
          </w:p>
        </w:tc>
        <w:tc>
          <w:tcPr>
            <w:tcW w:w="1092" w:type="dxa"/>
            <w:vAlign w:val="center"/>
          </w:tcPr>
          <w:p w:rsidR="00C22929" w:rsidRPr="006518A6" w:rsidRDefault="00E93013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 чел.</w:t>
            </w:r>
          </w:p>
        </w:tc>
        <w:tc>
          <w:tcPr>
            <w:tcW w:w="1519" w:type="dxa"/>
            <w:vAlign w:val="center"/>
          </w:tcPr>
          <w:p w:rsidR="00C22929" w:rsidRPr="006518A6" w:rsidRDefault="00E93013" w:rsidP="001011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14,82%</w:t>
            </w:r>
          </w:p>
        </w:tc>
      </w:tr>
    </w:tbl>
    <w:p w:rsidR="00D65880" w:rsidRPr="00D25CBF" w:rsidRDefault="00D65880" w:rsidP="00D658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751">
        <w:rPr>
          <w:rFonts w:ascii="Times New Roman" w:hAnsi="Times New Roman" w:cs="Times New Roman"/>
          <w:sz w:val="28"/>
          <w:szCs w:val="28"/>
        </w:rPr>
        <w:lastRenderedPageBreak/>
        <w:t xml:space="preserve">Самые низкие показатели участия обучающихся в СПТ 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8A0751">
        <w:rPr>
          <w:rFonts w:ascii="Times New Roman" w:hAnsi="Times New Roman" w:cs="Times New Roman"/>
          <w:sz w:val="28"/>
          <w:szCs w:val="28"/>
        </w:rPr>
        <w:t>, подведомст</w:t>
      </w:r>
      <w:r>
        <w:rPr>
          <w:rFonts w:ascii="Times New Roman" w:hAnsi="Times New Roman" w:cs="Times New Roman"/>
          <w:sz w:val="28"/>
          <w:szCs w:val="28"/>
        </w:rPr>
        <w:t>венных Министерству образования</w:t>
      </w:r>
      <w:r w:rsidRPr="008A0751">
        <w:rPr>
          <w:rFonts w:ascii="Times New Roman" w:hAnsi="Times New Roman" w:cs="Times New Roman"/>
          <w:sz w:val="28"/>
          <w:szCs w:val="28"/>
        </w:rPr>
        <w:t xml:space="preserve"> Пензенской области (87,53%), в том числе:</w:t>
      </w:r>
      <w:proofErr w:type="gramEnd"/>
      <w:r w:rsidRPr="008A0751">
        <w:rPr>
          <w:rFonts w:ascii="Times New Roman" w:hAnsi="Times New Roman" w:cs="Times New Roman"/>
          <w:sz w:val="28"/>
          <w:szCs w:val="28"/>
        </w:rPr>
        <w:t xml:space="preserve"> Училище олимпийского резерва (</w:t>
      </w:r>
      <w:r>
        <w:rPr>
          <w:rFonts w:ascii="Times New Roman" w:hAnsi="Times New Roman" w:cs="Times New Roman"/>
          <w:sz w:val="28"/>
          <w:szCs w:val="28"/>
        </w:rPr>
        <w:t xml:space="preserve">охват СПТ - </w:t>
      </w:r>
      <w:r w:rsidRPr="008A0751">
        <w:rPr>
          <w:rFonts w:ascii="Times New Roman" w:hAnsi="Times New Roman" w:cs="Times New Roman"/>
          <w:sz w:val="28"/>
          <w:szCs w:val="28"/>
        </w:rPr>
        <w:t xml:space="preserve">92,86%), </w:t>
      </w:r>
      <w:r>
        <w:rPr>
          <w:rFonts w:ascii="Times New Roman" w:hAnsi="Times New Roman" w:cs="Times New Roman"/>
          <w:sz w:val="28"/>
          <w:szCs w:val="28"/>
        </w:rPr>
        <w:t>Лицей</w:t>
      </w:r>
      <w:r w:rsidRPr="00D25CBF">
        <w:rPr>
          <w:rFonts w:ascii="Times New Roman" w:hAnsi="Times New Roman" w:cs="Times New Roman"/>
          <w:sz w:val="28"/>
          <w:szCs w:val="28"/>
        </w:rPr>
        <w:t xml:space="preserve"> № 52 (</w:t>
      </w:r>
      <w:r>
        <w:rPr>
          <w:rFonts w:ascii="Times New Roman" w:hAnsi="Times New Roman" w:cs="Times New Roman"/>
          <w:sz w:val="28"/>
          <w:szCs w:val="28"/>
        </w:rPr>
        <w:t xml:space="preserve">охват СПТ - </w:t>
      </w:r>
      <w:r w:rsidRPr="00D25CBF">
        <w:rPr>
          <w:rFonts w:ascii="Times New Roman" w:hAnsi="Times New Roman" w:cs="Times New Roman"/>
          <w:sz w:val="28"/>
          <w:szCs w:val="28"/>
        </w:rPr>
        <w:t>79,89%)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5CBF">
        <w:rPr>
          <w:rFonts w:ascii="Times New Roman" w:hAnsi="Times New Roman" w:cs="Times New Roman"/>
          <w:sz w:val="28"/>
          <w:szCs w:val="28"/>
        </w:rPr>
        <w:t>Многопрофильная гимназия № 13 (</w:t>
      </w:r>
      <w:r>
        <w:rPr>
          <w:rFonts w:ascii="Times New Roman" w:hAnsi="Times New Roman" w:cs="Times New Roman"/>
          <w:sz w:val="28"/>
          <w:szCs w:val="28"/>
        </w:rPr>
        <w:t xml:space="preserve">охват СПТ - </w:t>
      </w:r>
      <w:r w:rsidRPr="00D25CBF">
        <w:rPr>
          <w:rFonts w:ascii="Times New Roman" w:hAnsi="Times New Roman" w:cs="Times New Roman"/>
          <w:sz w:val="28"/>
          <w:szCs w:val="28"/>
        </w:rPr>
        <w:t xml:space="preserve">73,23%), Губернский казачий генерала </w:t>
      </w:r>
      <w:proofErr w:type="spellStart"/>
      <w:r w:rsidRPr="00D25CBF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D25CBF">
        <w:rPr>
          <w:rFonts w:ascii="Times New Roman" w:hAnsi="Times New Roman" w:cs="Times New Roman"/>
          <w:sz w:val="28"/>
          <w:szCs w:val="28"/>
        </w:rPr>
        <w:t xml:space="preserve"> кадетский корпус (</w:t>
      </w:r>
      <w:r>
        <w:rPr>
          <w:rFonts w:ascii="Times New Roman" w:hAnsi="Times New Roman" w:cs="Times New Roman"/>
          <w:sz w:val="28"/>
          <w:szCs w:val="28"/>
        </w:rPr>
        <w:t xml:space="preserve">охват СПТ - </w:t>
      </w:r>
      <w:r w:rsidRPr="00D25CBF">
        <w:rPr>
          <w:rFonts w:ascii="Times New Roman" w:hAnsi="Times New Roman" w:cs="Times New Roman"/>
          <w:sz w:val="28"/>
          <w:szCs w:val="28"/>
        </w:rPr>
        <w:t>73,13</w:t>
      </w:r>
      <w:r>
        <w:rPr>
          <w:rFonts w:ascii="Times New Roman" w:hAnsi="Times New Roman" w:cs="Times New Roman"/>
          <w:sz w:val="28"/>
          <w:szCs w:val="28"/>
        </w:rPr>
        <w:t>%).</w:t>
      </w:r>
      <w:r w:rsidRPr="00D2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A56" w:rsidRDefault="00D65880" w:rsidP="00D658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выравнивания показателя в 2025 году, необходимо адресно разобраться в каждой причине отсутствия обучающегося в день (дни) проведения СПТ, приложить усилия для обеспечения прохождения следующего тестирования,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согласия на данных детей имели место быть!</w:t>
      </w:r>
    </w:p>
    <w:p w:rsidR="000970B0" w:rsidRPr="00DB16DB" w:rsidRDefault="000970B0" w:rsidP="00DB16D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16DB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охвате </w:t>
      </w:r>
      <w:proofErr w:type="gramStart"/>
      <w:r w:rsidRPr="00DB16DB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DB16DB">
        <w:rPr>
          <w:rFonts w:ascii="Times New Roman" w:eastAsia="Calibri" w:hAnsi="Times New Roman" w:cs="Times New Roman"/>
          <w:b/>
          <w:sz w:val="28"/>
          <w:szCs w:val="28"/>
        </w:rPr>
        <w:t xml:space="preserve"> СПТ в разрезе муниципальных</w:t>
      </w:r>
    </w:p>
    <w:p w:rsidR="00F44D56" w:rsidRPr="00DB16DB" w:rsidRDefault="00166F77" w:rsidP="00DB16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DB16DB">
        <w:rPr>
          <w:rFonts w:ascii="Times New Roman" w:eastAsia="Calibri" w:hAnsi="Times New Roman" w:cs="Times New Roman"/>
          <w:b/>
          <w:sz w:val="28"/>
          <w:szCs w:val="28"/>
        </w:rPr>
        <w:t>айонов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DB16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государственных общеобразовательных организаций </w:t>
      </w:r>
    </w:p>
    <w:p w:rsidR="000970B0" w:rsidRPr="008A370D" w:rsidRDefault="000970B0" w:rsidP="008A370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370D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Style w:val="a3"/>
        <w:tblW w:w="10383" w:type="dxa"/>
        <w:tblLayout w:type="fixed"/>
        <w:tblLook w:val="04A0"/>
      </w:tblPr>
      <w:tblGrid>
        <w:gridCol w:w="624"/>
        <w:gridCol w:w="3453"/>
        <w:gridCol w:w="1773"/>
        <w:gridCol w:w="1521"/>
        <w:gridCol w:w="1713"/>
        <w:gridCol w:w="1299"/>
      </w:tblGrid>
      <w:tr w:rsidR="00D25CBF" w:rsidRPr="008A370D" w:rsidTr="002564A6">
        <w:tc>
          <w:tcPr>
            <w:tcW w:w="624" w:type="dxa"/>
          </w:tcPr>
          <w:p w:rsidR="000970B0" w:rsidRPr="008A370D" w:rsidRDefault="000970B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53" w:type="dxa"/>
          </w:tcPr>
          <w:p w:rsidR="000970B0" w:rsidRPr="008A370D" w:rsidRDefault="000970B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1773" w:type="dxa"/>
          </w:tcPr>
          <w:p w:rsidR="000970B0" w:rsidRPr="008A370D" w:rsidRDefault="000970B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обучающихся, подлежащих тестированию</w:t>
            </w:r>
          </w:p>
        </w:tc>
        <w:tc>
          <w:tcPr>
            <w:tcW w:w="1521" w:type="dxa"/>
          </w:tcPr>
          <w:p w:rsidR="000970B0" w:rsidRPr="008A370D" w:rsidRDefault="000970B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</w:t>
            </w:r>
            <w:r w:rsidR="00256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информированных согласий</w:t>
            </w:r>
          </w:p>
        </w:tc>
        <w:tc>
          <w:tcPr>
            <w:tcW w:w="1713" w:type="dxa"/>
          </w:tcPr>
          <w:p w:rsidR="000970B0" w:rsidRPr="008A370D" w:rsidRDefault="000970B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 тестирования</w:t>
            </w:r>
          </w:p>
        </w:tc>
        <w:tc>
          <w:tcPr>
            <w:tcW w:w="1299" w:type="dxa"/>
          </w:tcPr>
          <w:p w:rsidR="000970B0" w:rsidRPr="008A370D" w:rsidRDefault="000970B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Охват,</w:t>
            </w:r>
          </w:p>
          <w:p w:rsidR="000970B0" w:rsidRPr="008A370D" w:rsidRDefault="000970B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0970B0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3" w:type="dxa"/>
          </w:tcPr>
          <w:p w:rsidR="000970B0" w:rsidRPr="008A370D" w:rsidRDefault="000970B0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1773" w:type="dxa"/>
          </w:tcPr>
          <w:p w:rsidR="000970B0" w:rsidRPr="008A370D" w:rsidRDefault="008A0BB2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1521" w:type="dxa"/>
          </w:tcPr>
          <w:p w:rsidR="000970B0" w:rsidRPr="008A370D" w:rsidRDefault="008A0BB2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1713" w:type="dxa"/>
          </w:tcPr>
          <w:p w:rsidR="000970B0" w:rsidRPr="008A370D" w:rsidRDefault="008A0BB2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1299" w:type="dxa"/>
          </w:tcPr>
          <w:p w:rsidR="000970B0" w:rsidRPr="008A370D" w:rsidRDefault="008A0BB2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486608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3" w:type="dxa"/>
          </w:tcPr>
          <w:p w:rsidR="000970B0" w:rsidRPr="008A370D" w:rsidRDefault="00486608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Башмаковский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4866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521" w:type="dxa"/>
          </w:tcPr>
          <w:p w:rsidR="000970B0" w:rsidRPr="008A370D" w:rsidRDefault="004866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713" w:type="dxa"/>
          </w:tcPr>
          <w:p w:rsidR="000970B0" w:rsidRPr="008A370D" w:rsidRDefault="004866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299" w:type="dxa"/>
          </w:tcPr>
          <w:p w:rsidR="000970B0" w:rsidRPr="008A370D" w:rsidRDefault="004866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4C798C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3" w:type="dxa"/>
          </w:tcPr>
          <w:p w:rsidR="000970B0" w:rsidRPr="008A370D" w:rsidRDefault="004C798C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Бековский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4C798C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521" w:type="dxa"/>
          </w:tcPr>
          <w:p w:rsidR="000970B0" w:rsidRPr="008A370D" w:rsidRDefault="004C798C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713" w:type="dxa"/>
          </w:tcPr>
          <w:p w:rsidR="000970B0" w:rsidRPr="008A370D" w:rsidRDefault="004C798C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99" w:type="dxa"/>
          </w:tcPr>
          <w:p w:rsidR="000970B0" w:rsidRPr="008A370D" w:rsidRDefault="004C798C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186D3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3" w:type="dxa"/>
          </w:tcPr>
          <w:p w:rsidR="000970B0" w:rsidRPr="008A370D" w:rsidRDefault="00186D3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Белинский</w:t>
            </w:r>
          </w:p>
        </w:tc>
        <w:tc>
          <w:tcPr>
            <w:tcW w:w="1773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521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713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299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186D3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3" w:type="dxa"/>
          </w:tcPr>
          <w:p w:rsidR="000970B0" w:rsidRPr="008A370D" w:rsidRDefault="00186D3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Иссинский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21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713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99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186D3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3" w:type="dxa"/>
          </w:tcPr>
          <w:p w:rsidR="000970B0" w:rsidRPr="008A370D" w:rsidRDefault="00186D3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Камешкирский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21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13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99" w:type="dxa"/>
          </w:tcPr>
          <w:p w:rsidR="000970B0" w:rsidRPr="008A370D" w:rsidRDefault="00186D3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186D3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3" w:type="dxa"/>
          </w:tcPr>
          <w:p w:rsidR="000970B0" w:rsidRPr="008A370D" w:rsidRDefault="00744EBA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Лопатинский</w:t>
            </w:r>
          </w:p>
        </w:tc>
        <w:tc>
          <w:tcPr>
            <w:tcW w:w="1773" w:type="dxa"/>
          </w:tcPr>
          <w:p w:rsidR="000970B0" w:rsidRPr="008A370D" w:rsidRDefault="00744EB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21" w:type="dxa"/>
          </w:tcPr>
          <w:p w:rsidR="000970B0" w:rsidRPr="008A370D" w:rsidRDefault="00744EB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713" w:type="dxa"/>
          </w:tcPr>
          <w:p w:rsidR="000970B0" w:rsidRPr="008A370D" w:rsidRDefault="00744EB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99" w:type="dxa"/>
          </w:tcPr>
          <w:p w:rsidR="000970B0" w:rsidRPr="008A370D" w:rsidRDefault="00744EB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744EBA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3" w:type="dxa"/>
          </w:tcPr>
          <w:p w:rsidR="000970B0" w:rsidRPr="008A370D" w:rsidRDefault="00685713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Лунинский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68571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21" w:type="dxa"/>
          </w:tcPr>
          <w:p w:rsidR="000970B0" w:rsidRPr="008A370D" w:rsidRDefault="0068571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3" w:type="dxa"/>
          </w:tcPr>
          <w:p w:rsidR="000970B0" w:rsidRPr="008A370D" w:rsidRDefault="0068571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99" w:type="dxa"/>
          </w:tcPr>
          <w:p w:rsidR="000970B0" w:rsidRPr="008A370D" w:rsidRDefault="0068571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6902E6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3" w:type="dxa"/>
          </w:tcPr>
          <w:p w:rsidR="000970B0" w:rsidRPr="008A370D" w:rsidRDefault="006902E6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Мокшанский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6902E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521" w:type="dxa"/>
          </w:tcPr>
          <w:p w:rsidR="000970B0" w:rsidRPr="008A370D" w:rsidRDefault="006902E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713" w:type="dxa"/>
          </w:tcPr>
          <w:p w:rsidR="000970B0" w:rsidRPr="008A370D" w:rsidRDefault="006902E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299" w:type="dxa"/>
          </w:tcPr>
          <w:p w:rsidR="000970B0" w:rsidRPr="008A370D" w:rsidRDefault="006902E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725708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53" w:type="dxa"/>
          </w:tcPr>
          <w:p w:rsidR="000970B0" w:rsidRPr="008A370D" w:rsidRDefault="00725708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Наровчатский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7257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21" w:type="dxa"/>
          </w:tcPr>
          <w:p w:rsidR="000970B0" w:rsidRPr="008A370D" w:rsidRDefault="007257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13" w:type="dxa"/>
          </w:tcPr>
          <w:p w:rsidR="000970B0" w:rsidRPr="008A370D" w:rsidRDefault="007257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99" w:type="dxa"/>
          </w:tcPr>
          <w:p w:rsidR="000970B0" w:rsidRPr="008A370D" w:rsidRDefault="007257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725708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3" w:type="dxa"/>
          </w:tcPr>
          <w:p w:rsidR="000970B0" w:rsidRPr="008A370D" w:rsidRDefault="00725708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Неверкинский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7257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21" w:type="dxa"/>
          </w:tcPr>
          <w:p w:rsidR="000970B0" w:rsidRPr="008A370D" w:rsidRDefault="007257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13" w:type="dxa"/>
          </w:tcPr>
          <w:p w:rsidR="000970B0" w:rsidRPr="008A370D" w:rsidRDefault="007257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99" w:type="dxa"/>
          </w:tcPr>
          <w:p w:rsidR="000970B0" w:rsidRPr="008A370D" w:rsidRDefault="0072570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7C72B3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3" w:type="dxa"/>
          </w:tcPr>
          <w:p w:rsidR="000970B0" w:rsidRPr="008A370D" w:rsidRDefault="007C72B3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Нижнеломовский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7C72B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521" w:type="dxa"/>
          </w:tcPr>
          <w:p w:rsidR="000970B0" w:rsidRPr="008A370D" w:rsidRDefault="007C72B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713" w:type="dxa"/>
          </w:tcPr>
          <w:p w:rsidR="000970B0" w:rsidRPr="008A370D" w:rsidRDefault="007C72B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299" w:type="dxa"/>
          </w:tcPr>
          <w:p w:rsidR="000970B0" w:rsidRPr="008A370D" w:rsidRDefault="007C72B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7C72B3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53" w:type="dxa"/>
          </w:tcPr>
          <w:p w:rsidR="000970B0" w:rsidRPr="008A370D" w:rsidRDefault="007C72B3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Спасский</w:t>
            </w:r>
          </w:p>
        </w:tc>
        <w:tc>
          <w:tcPr>
            <w:tcW w:w="1773" w:type="dxa"/>
          </w:tcPr>
          <w:p w:rsidR="000970B0" w:rsidRPr="008A370D" w:rsidRDefault="007C72B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21" w:type="dxa"/>
          </w:tcPr>
          <w:p w:rsidR="000970B0" w:rsidRPr="008A370D" w:rsidRDefault="007C72B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713" w:type="dxa"/>
          </w:tcPr>
          <w:p w:rsidR="000970B0" w:rsidRPr="008A370D" w:rsidRDefault="007C72B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299" w:type="dxa"/>
          </w:tcPr>
          <w:p w:rsidR="000970B0" w:rsidRPr="008A370D" w:rsidRDefault="007C72B3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7C72B3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53" w:type="dxa"/>
          </w:tcPr>
          <w:p w:rsidR="000970B0" w:rsidRPr="008A370D" w:rsidRDefault="007510E0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Шемышейский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7510E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21" w:type="dxa"/>
          </w:tcPr>
          <w:p w:rsidR="000970B0" w:rsidRPr="008A370D" w:rsidRDefault="007510E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</w:tcPr>
          <w:p w:rsidR="000970B0" w:rsidRPr="008A370D" w:rsidRDefault="007510E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99" w:type="dxa"/>
          </w:tcPr>
          <w:p w:rsidR="000970B0" w:rsidRPr="008A370D" w:rsidRDefault="007510E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7510E0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53" w:type="dxa"/>
          </w:tcPr>
          <w:p w:rsidR="000970B0" w:rsidRPr="008A370D" w:rsidRDefault="006C2B4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1773" w:type="dxa"/>
          </w:tcPr>
          <w:p w:rsidR="000970B0" w:rsidRPr="008A370D" w:rsidRDefault="006C2B4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21" w:type="dxa"/>
          </w:tcPr>
          <w:p w:rsidR="000970B0" w:rsidRPr="008A370D" w:rsidRDefault="006C2B4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13" w:type="dxa"/>
          </w:tcPr>
          <w:p w:rsidR="000970B0" w:rsidRPr="008A370D" w:rsidRDefault="006C2B4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99" w:type="dxa"/>
          </w:tcPr>
          <w:p w:rsidR="000970B0" w:rsidRPr="008A370D" w:rsidRDefault="006C2B4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25CBF" w:rsidRPr="008A370D" w:rsidTr="002564A6">
        <w:tc>
          <w:tcPr>
            <w:tcW w:w="624" w:type="dxa"/>
          </w:tcPr>
          <w:p w:rsidR="00122C86" w:rsidRPr="008A370D" w:rsidRDefault="00122C86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53" w:type="dxa"/>
          </w:tcPr>
          <w:p w:rsidR="00122C86" w:rsidRPr="008A370D" w:rsidRDefault="00122C86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Колышлейский</w:t>
            </w:r>
            <w:proofErr w:type="spellEnd"/>
          </w:p>
        </w:tc>
        <w:tc>
          <w:tcPr>
            <w:tcW w:w="1773" w:type="dxa"/>
          </w:tcPr>
          <w:p w:rsidR="00122C86" w:rsidRPr="008A370D" w:rsidRDefault="00122C8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521" w:type="dxa"/>
          </w:tcPr>
          <w:p w:rsidR="00122C86" w:rsidRPr="008A370D" w:rsidRDefault="00122C8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3" w:type="dxa"/>
          </w:tcPr>
          <w:p w:rsidR="00122C86" w:rsidRPr="008A370D" w:rsidRDefault="00122C8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99" w:type="dxa"/>
          </w:tcPr>
          <w:p w:rsidR="00122C86" w:rsidRPr="008A370D" w:rsidRDefault="00122C8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99,84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122C86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B7A2D"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:rsidR="000970B0" w:rsidRPr="008A370D" w:rsidRDefault="00F26F4B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Сердобский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F26F4B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1521" w:type="dxa"/>
          </w:tcPr>
          <w:p w:rsidR="000970B0" w:rsidRPr="008A370D" w:rsidRDefault="00F26F4B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713" w:type="dxa"/>
          </w:tcPr>
          <w:p w:rsidR="000970B0" w:rsidRPr="008A370D" w:rsidRDefault="00F26F4B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299" w:type="dxa"/>
          </w:tcPr>
          <w:p w:rsidR="000970B0" w:rsidRPr="008A370D" w:rsidRDefault="00F26F4B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99,79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122C86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26F4B"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</w:tcPr>
          <w:p w:rsidR="000970B0" w:rsidRPr="008A370D" w:rsidRDefault="0040181E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Пачелмский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40181E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21" w:type="dxa"/>
          </w:tcPr>
          <w:p w:rsidR="000970B0" w:rsidRPr="008A370D" w:rsidRDefault="0040181E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3" w:type="dxa"/>
          </w:tcPr>
          <w:p w:rsidR="000970B0" w:rsidRPr="008A370D" w:rsidRDefault="0040181E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99" w:type="dxa"/>
          </w:tcPr>
          <w:p w:rsidR="000970B0" w:rsidRPr="008A370D" w:rsidRDefault="0040181E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99,75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C854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53" w:type="dxa"/>
          </w:tcPr>
          <w:p w:rsidR="000970B0" w:rsidRPr="008A370D" w:rsidRDefault="00C854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Земетчинский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C854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521" w:type="dxa"/>
          </w:tcPr>
          <w:p w:rsidR="000970B0" w:rsidRPr="008A370D" w:rsidRDefault="00C854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13" w:type="dxa"/>
          </w:tcPr>
          <w:p w:rsidR="000970B0" w:rsidRPr="008A370D" w:rsidRDefault="00C854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299" w:type="dxa"/>
          </w:tcPr>
          <w:p w:rsidR="000970B0" w:rsidRPr="008A370D" w:rsidRDefault="00C854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99,66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5F718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53" w:type="dxa"/>
          </w:tcPr>
          <w:p w:rsidR="000970B0" w:rsidRPr="008A370D" w:rsidRDefault="005F718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1773" w:type="dxa"/>
          </w:tcPr>
          <w:p w:rsidR="000970B0" w:rsidRPr="008A370D" w:rsidRDefault="005F718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1521" w:type="dxa"/>
          </w:tcPr>
          <w:p w:rsidR="000970B0" w:rsidRPr="008A370D" w:rsidRDefault="00D21F59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713" w:type="dxa"/>
          </w:tcPr>
          <w:p w:rsidR="000970B0" w:rsidRPr="008A370D" w:rsidRDefault="005F718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1299" w:type="dxa"/>
          </w:tcPr>
          <w:p w:rsidR="000970B0" w:rsidRPr="008A370D" w:rsidRDefault="005F718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99,63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D93EB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53" w:type="dxa"/>
          </w:tcPr>
          <w:p w:rsidR="000970B0" w:rsidRPr="008A370D" w:rsidRDefault="00D93EB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Вадинский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D93EB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21" w:type="dxa"/>
          </w:tcPr>
          <w:p w:rsidR="000970B0" w:rsidRPr="008A370D" w:rsidRDefault="00D93EB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713" w:type="dxa"/>
          </w:tcPr>
          <w:p w:rsidR="000970B0" w:rsidRPr="008A370D" w:rsidRDefault="00D93EB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99" w:type="dxa"/>
          </w:tcPr>
          <w:p w:rsidR="000970B0" w:rsidRPr="008A370D" w:rsidRDefault="00D93EB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99,49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865ABA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53" w:type="dxa"/>
          </w:tcPr>
          <w:p w:rsidR="000970B0" w:rsidRPr="008A370D" w:rsidRDefault="00865ABA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Никольский</w:t>
            </w:r>
          </w:p>
        </w:tc>
        <w:tc>
          <w:tcPr>
            <w:tcW w:w="1773" w:type="dxa"/>
          </w:tcPr>
          <w:p w:rsidR="000970B0" w:rsidRPr="008A370D" w:rsidRDefault="00865AB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521" w:type="dxa"/>
          </w:tcPr>
          <w:p w:rsidR="000970B0" w:rsidRPr="008A370D" w:rsidRDefault="00865AB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713" w:type="dxa"/>
          </w:tcPr>
          <w:p w:rsidR="000970B0" w:rsidRPr="008A370D" w:rsidRDefault="00865AB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299" w:type="dxa"/>
          </w:tcPr>
          <w:p w:rsidR="000970B0" w:rsidRPr="008A370D" w:rsidRDefault="00865AB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99,33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395BB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53" w:type="dxa"/>
          </w:tcPr>
          <w:p w:rsidR="000970B0" w:rsidRPr="008A370D" w:rsidRDefault="00395BB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395BB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1521" w:type="dxa"/>
          </w:tcPr>
          <w:p w:rsidR="000970B0" w:rsidRPr="008A370D" w:rsidRDefault="00395BB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1713" w:type="dxa"/>
          </w:tcPr>
          <w:p w:rsidR="000970B0" w:rsidRPr="008A370D" w:rsidRDefault="00395BB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299" w:type="dxa"/>
          </w:tcPr>
          <w:p w:rsidR="000970B0" w:rsidRPr="008A370D" w:rsidRDefault="00395BB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99,26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C10638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53" w:type="dxa"/>
          </w:tcPr>
          <w:p w:rsidR="000970B0" w:rsidRPr="008A370D" w:rsidRDefault="00C10638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Сосновоборский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C1063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521" w:type="dxa"/>
          </w:tcPr>
          <w:p w:rsidR="000970B0" w:rsidRPr="008A370D" w:rsidRDefault="00C1063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713" w:type="dxa"/>
          </w:tcPr>
          <w:p w:rsidR="000970B0" w:rsidRPr="008A370D" w:rsidRDefault="00C1063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299" w:type="dxa"/>
          </w:tcPr>
          <w:p w:rsidR="000970B0" w:rsidRPr="008A370D" w:rsidRDefault="00C10638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99,23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C10638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53" w:type="dxa"/>
          </w:tcPr>
          <w:p w:rsidR="000970B0" w:rsidRPr="008A370D" w:rsidRDefault="005713C0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г. Кузнецк</w:t>
            </w:r>
          </w:p>
        </w:tc>
        <w:tc>
          <w:tcPr>
            <w:tcW w:w="1773" w:type="dxa"/>
          </w:tcPr>
          <w:p w:rsidR="000970B0" w:rsidRPr="008A370D" w:rsidRDefault="005713C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3182</w:t>
            </w:r>
          </w:p>
        </w:tc>
        <w:tc>
          <w:tcPr>
            <w:tcW w:w="1521" w:type="dxa"/>
          </w:tcPr>
          <w:p w:rsidR="000970B0" w:rsidRPr="008A370D" w:rsidRDefault="005713C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3182</w:t>
            </w:r>
          </w:p>
        </w:tc>
        <w:tc>
          <w:tcPr>
            <w:tcW w:w="1713" w:type="dxa"/>
          </w:tcPr>
          <w:p w:rsidR="000970B0" w:rsidRPr="008A370D" w:rsidRDefault="005713C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3152</w:t>
            </w:r>
          </w:p>
        </w:tc>
        <w:tc>
          <w:tcPr>
            <w:tcW w:w="1299" w:type="dxa"/>
          </w:tcPr>
          <w:p w:rsidR="000970B0" w:rsidRPr="008A370D" w:rsidRDefault="005713C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99,06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5713C0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53" w:type="dxa"/>
          </w:tcPr>
          <w:p w:rsidR="000970B0" w:rsidRPr="008A370D" w:rsidRDefault="005713C0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Бессоновский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5713C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1521" w:type="dxa"/>
          </w:tcPr>
          <w:p w:rsidR="000970B0" w:rsidRPr="008A370D" w:rsidRDefault="005713C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1713" w:type="dxa"/>
          </w:tcPr>
          <w:p w:rsidR="000970B0" w:rsidRPr="008A370D" w:rsidRDefault="005713C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1299" w:type="dxa"/>
          </w:tcPr>
          <w:p w:rsidR="000970B0" w:rsidRPr="008A370D" w:rsidRDefault="005713C0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99,02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5713C0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53" w:type="dxa"/>
          </w:tcPr>
          <w:p w:rsidR="000970B0" w:rsidRPr="008A370D" w:rsidRDefault="00780EF7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Малосердобинский</w:t>
            </w:r>
            <w:proofErr w:type="spellEnd"/>
          </w:p>
        </w:tc>
        <w:tc>
          <w:tcPr>
            <w:tcW w:w="1773" w:type="dxa"/>
          </w:tcPr>
          <w:p w:rsidR="000970B0" w:rsidRPr="008A370D" w:rsidRDefault="00780EF7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21" w:type="dxa"/>
          </w:tcPr>
          <w:p w:rsidR="000970B0" w:rsidRPr="008A370D" w:rsidRDefault="00780EF7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13" w:type="dxa"/>
          </w:tcPr>
          <w:p w:rsidR="000970B0" w:rsidRPr="008A370D" w:rsidRDefault="00780EF7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99" w:type="dxa"/>
          </w:tcPr>
          <w:p w:rsidR="000970B0" w:rsidRPr="008A370D" w:rsidRDefault="00780EF7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98,97</w:t>
            </w:r>
          </w:p>
        </w:tc>
      </w:tr>
      <w:tr w:rsidR="00D25CBF" w:rsidRPr="008A370D" w:rsidTr="002564A6">
        <w:tc>
          <w:tcPr>
            <w:tcW w:w="624" w:type="dxa"/>
          </w:tcPr>
          <w:p w:rsidR="000970B0" w:rsidRPr="008A370D" w:rsidRDefault="00780EF7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53" w:type="dxa"/>
          </w:tcPr>
          <w:p w:rsidR="000970B0" w:rsidRPr="008A370D" w:rsidRDefault="00692DD6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Пензенский</w:t>
            </w:r>
          </w:p>
        </w:tc>
        <w:tc>
          <w:tcPr>
            <w:tcW w:w="1773" w:type="dxa"/>
          </w:tcPr>
          <w:p w:rsidR="000970B0" w:rsidRPr="008A370D" w:rsidRDefault="00692DD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1521" w:type="dxa"/>
          </w:tcPr>
          <w:p w:rsidR="000970B0" w:rsidRPr="008A370D" w:rsidRDefault="00692DD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2554</w:t>
            </w:r>
          </w:p>
        </w:tc>
        <w:tc>
          <w:tcPr>
            <w:tcW w:w="1713" w:type="dxa"/>
          </w:tcPr>
          <w:p w:rsidR="000970B0" w:rsidRPr="008A370D" w:rsidRDefault="00692DD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2506</w:t>
            </w:r>
            <w:r w:rsidR="0027520D"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(57 чел.!) </w:t>
            </w:r>
          </w:p>
        </w:tc>
        <w:tc>
          <w:tcPr>
            <w:tcW w:w="1299" w:type="dxa"/>
          </w:tcPr>
          <w:p w:rsidR="000970B0" w:rsidRPr="008A370D" w:rsidRDefault="00692DD6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97,78</w:t>
            </w:r>
          </w:p>
        </w:tc>
      </w:tr>
      <w:tr w:rsidR="00D25CBF" w:rsidRPr="008A370D" w:rsidTr="002564A6">
        <w:tc>
          <w:tcPr>
            <w:tcW w:w="624" w:type="dxa"/>
          </w:tcPr>
          <w:p w:rsidR="00780EF7" w:rsidRPr="008A370D" w:rsidRDefault="009D509C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53" w:type="dxa"/>
          </w:tcPr>
          <w:p w:rsidR="00780EF7" w:rsidRPr="008A370D" w:rsidRDefault="009D509C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Тамалинский</w:t>
            </w:r>
            <w:proofErr w:type="spellEnd"/>
          </w:p>
        </w:tc>
        <w:tc>
          <w:tcPr>
            <w:tcW w:w="1773" w:type="dxa"/>
          </w:tcPr>
          <w:p w:rsidR="00780EF7" w:rsidRPr="008A370D" w:rsidRDefault="009D509C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21" w:type="dxa"/>
          </w:tcPr>
          <w:p w:rsidR="00780EF7" w:rsidRPr="008A370D" w:rsidRDefault="009D509C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713" w:type="dxa"/>
          </w:tcPr>
          <w:p w:rsidR="00780EF7" w:rsidRPr="008A370D" w:rsidRDefault="009D509C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27520D"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 чел.)</w:t>
            </w:r>
          </w:p>
        </w:tc>
        <w:tc>
          <w:tcPr>
            <w:tcW w:w="1299" w:type="dxa"/>
          </w:tcPr>
          <w:p w:rsidR="00780EF7" w:rsidRPr="008A370D" w:rsidRDefault="009D509C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96,15</w:t>
            </w:r>
          </w:p>
        </w:tc>
      </w:tr>
      <w:tr w:rsidR="00D25CBF" w:rsidRPr="008A370D" w:rsidTr="002564A6">
        <w:tc>
          <w:tcPr>
            <w:tcW w:w="624" w:type="dxa"/>
          </w:tcPr>
          <w:p w:rsidR="009D509C" w:rsidRPr="008A370D" w:rsidRDefault="009D509C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53" w:type="dxa"/>
          </w:tcPr>
          <w:p w:rsidR="009D509C" w:rsidRPr="008A370D" w:rsidRDefault="00937C7A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1773" w:type="dxa"/>
          </w:tcPr>
          <w:p w:rsidR="009D509C" w:rsidRPr="008A370D" w:rsidRDefault="00937C7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18289</w:t>
            </w:r>
          </w:p>
        </w:tc>
        <w:tc>
          <w:tcPr>
            <w:tcW w:w="1521" w:type="dxa"/>
          </w:tcPr>
          <w:p w:rsidR="009D509C" w:rsidRPr="008A370D" w:rsidRDefault="00937C7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18241</w:t>
            </w:r>
          </w:p>
        </w:tc>
        <w:tc>
          <w:tcPr>
            <w:tcW w:w="1713" w:type="dxa"/>
          </w:tcPr>
          <w:p w:rsidR="009D509C" w:rsidRPr="008A370D" w:rsidRDefault="00937C7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17577</w:t>
            </w:r>
            <w:r w:rsidR="0027520D"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(712 чел.)</w:t>
            </w:r>
          </w:p>
        </w:tc>
        <w:tc>
          <w:tcPr>
            <w:tcW w:w="1299" w:type="dxa"/>
          </w:tcPr>
          <w:p w:rsidR="009D509C" w:rsidRPr="008A370D" w:rsidRDefault="00937C7A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96,11</w:t>
            </w:r>
          </w:p>
        </w:tc>
      </w:tr>
      <w:tr w:rsidR="0027520D" w:rsidRPr="008A370D" w:rsidTr="002564A6">
        <w:tc>
          <w:tcPr>
            <w:tcW w:w="624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53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ОО подведомственные МО:</w:t>
            </w:r>
          </w:p>
        </w:tc>
        <w:tc>
          <w:tcPr>
            <w:tcW w:w="177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2149</w:t>
            </w:r>
          </w:p>
        </w:tc>
        <w:tc>
          <w:tcPr>
            <w:tcW w:w="1521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2124</w:t>
            </w:r>
          </w:p>
        </w:tc>
        <w:tc>
          <w:tcPr>
            <w:tcW w:w="171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1881 (253 чел!)</w:t>
            </w:r>
          </w:p>
        </w:tc>
        <w:tc>
          <w:tcPr>
            <w:tcW w:w="1299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87,53</w:t>
            </w:r>
          </w:p>
        </w:tc>
      </w:tr>
      <w:tr w:rsidR="0027520D" w:rsidRPr="008A370D" w:rsidTr="002564A6">
        <w:tc>
          <w:tcPr>
            <w:tcW w:w="624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 xml:space="preserve">ГАОУ </w:t>
            </w:r>
            <w:proofErr w:type="gram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ПО</w:t>
            </w:r>
            <w:proofErr w:type="gramEnd"/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 xml:space="preserve"> "Многопрофильная гимназия № 13"</w:t>
            </w:r>
          </w:p>
        </w:tc>
        <w:tc>
          <w:tcPr>
            <w:tcW w:w="177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396</w:t>
            </w:r>
          </w:p>
        </w:tc>
        <w:tc>
          <w:tcPr>
            <w:tcW w:w="1521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378</w:t>
            </w:r>
          </w:p>
        </w:tc>
        <w:tc>
          <w:tcPr>
            <w:tcW w:w="171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290 (106 человек!)</w:t>
            </w:r>
          </w:p>
        </w:tc>
        <w:tc>
          <w:tcPr>
            <w:tcW w:w="1299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73,23</w:t>
            </w:r>
          </w:p>
        </w:tc>
      </w:tr>
      <w:tr w:rsidR="0027520D" w:rsidRPr="008A370D" w:rsidTr="002564A6">
        <w:tc>
          <w:tcPr>
            <w:tcW w:w="624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ГАОУ ПО УОР ПО</w:t>
            </w:r>
          </w:p>
        </w:tc>
        <w:tc>
          <w:tcPr>
            <w:tcW w:w="177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21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1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99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92,86</w:t>
            </w:r>
          </w:p>
        </w:tc>
      </w:tr>
      <w:tr w:rsidR="0027520D" w:rsidRPr="008A370D" w:rsidTr="002564A6">
        <w:tc>
          <w:tcPr>
            <w:tcW w:w="624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ГБОУ ПО "Академический лицей №14"</w:t>
            </w:r>
          </w:p>
        </w:tc>
        <w:tc>
          <w:tcPr>
            <w:tcW w:w="177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21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71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99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99,63</w:t>
            </w:r>
          </w:p>
        </w:tc>
      </w:tr>
      <w:tr w:rsidR="0027520D" w:rsidRPr="008A370D" w:rsidTr="002564A6">
        <w:tc>
          <w:tcPr>
            <w:tcW w:w="624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ПО «Губернский кадетский корпус по делам гражданской обороны, чрезвычайным ситуациям </w:t>
            </w:r>
          </w:p>
        </w:tc>
        <w:tc>
          <w:tcPr>
            <w:tcW w:w="177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21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1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99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98,66</w:t>
            </w:r>
          </w:p>
        </w:tc>
      </w:tr>
      <w:tr w:rsidR="0027520D" w:rsidRPr="008A370D" w:rsidTr="002564A6">
        <w:tc>
          <w:tcPr>
            <w:tcW w:w="624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 xml:space="preserve">ГБОУ ПО "Губернский казачий генерала </w:t>
            </w:r>
            <w:proofErr w:type="spell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Слепцова</w:t>
            </w:r>
            <w:proofErr w:type="spellEnd"/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 xml:space="preserve"> кадетский корпус"</w:t>
            </w:r>
          </w:p>
        </w:tc>
        <w:tc>
          <w:tcPr>
            <w:tcW w:w="177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268</w:t>
            </w:r>
          </w:p>
        </w:tc>
        <w:tc>
          <w:tcPr>
            <w:tcW w:w="1521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268</w:t>
            </w:r>
          </w:p>
        </w:tc>
        <w:tc>
          <w:tcPr>
            <w:tcW w:w="171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196 (72 человека!)</w:t>
            </w:r>
          </w:p>
        </w:tc>
        <w:tc>
          <w:tcPr>
            <w:tcW w:w="1299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73,13</w:t>
            </w:r>
          </w:p>
        </w:tc>
      </w:tr>
      <w:tr w:rsidR="0027520D" w:rsidRPr="008A370D" w:rsidTr="002564A6">
        <w:tc>
          <w:tcPr>
            <w:tcW w:w="624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453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ГБОУ ПО "ИСЛ №52"</w:t>
            </w:r>
          </w:p>
        </w:tc>
        <w:tc>
          <w:tcPr>
            <w:tcW w:w="177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373</w:t>
            </w:r>
          </w:p>
        </w:tc>
        <w:tc>
          <w:tcPr>
            <w:tcW w:w="1521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370</w:t>
            </w:r>
          </w:p>
        </w:tc>
        <w:tc>
          <w:tcPr>
            <w:tcW w:w="171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298 (75 чел!)</w:t>
            </w:r>
          </w:p>
        </w:tc>
        <w:tc>
          <w:tcPr>
            <w:tcW w:w="1299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79,89</w:t>
            </w:r>
          </w:p>
        </w:tc>
      </w:tr>
      <w:tr w:rsidR="0027520D" w:rsidRPr="008A370D" w:rsidTr="002564A6">
        <w:tc>
          <w:tcPr>
            <w:tcW w:w="624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Классическая</w:t>
            </w:r>
            <w:proofErr w:type="gramEnd"/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 № 1 им. В.Г. Белинского г. Пензы</w:t>
            </w:r>
          </w:p>
        </w:tc>
        <w:tc>
          <w:tcPr>
            <w:tcW w:w="177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21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1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99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99,18</w:t>
            </w:r>
          </w:p>
        </w:tc>
      </w:tr>
      <w:tr w:rsidR="0027520D" w:rsidRPr="008A370D" w:rsidTr="002564A6">
        <w:tc>
          <w:tcPr>
            <w:tcW w:w="624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7520D" w:rsidRPr="008A370D" w:rsidRDefault="0027520D" w:rsidP="008A370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Губернский лицей</w:t>
            </w:r>
          </w:p>
        </w:tc>
        <w:tc>
          <w:tcPr>
            <w:tcW w:w="177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21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713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99" w:type="dxa"/>
          </w:tcPr>
          <w:p w:rsidR="0027520D" w:rsidRPr="008A370D" w:rsidRDefault="0027520D" w:rsidP="008A370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70D">
              <w:rPr>
                <w:rFonts w:ascii="Times New Roman" w:eastAsia="Calibri" w:hAnsi="Times New Roman" w:cs="Times New Roman"/>
                <w:sz w:val="24"/>
                <w:szCs w:val="24"/>
              </w:rPr>
              <w:t>99,28</w:t>
            </w:r>
          </w:p>
        </w:tc>
      </w:tr>
    </w:tbl>
    <w:p w:rsidR="00597A56" w:rsidRDefault="00597A56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E60" w:rsidRPr="00D25CBF" w:rsidRDefault="00E37E60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>По итогам проведения тестирования в муниципальных общеобразовательных организациях</w:t>
      </w:r>
      <w:r w:rsidR="00D32043" w:rsidRPr="00D25CBF">
        <w:rPr>
          <w:rFonts w:ascii="Times New Roman" w:hAnsi="Times New Roman" w:cs="Times New Roman"/>
          <w:sz w:val="28"/>
          <w:szCs w:val="28"/>
        </w:rPr>
        <w:t xml:space="preserve"> </w:t>
      </w:r>
      <w:r w:rsidRPr="00D25CBF">
        <w:rPr>
          <w:rFonts w:ascii="Times New Roman" w:hAnsi="Times New Roman" w:cs="Times New Roman"/>
          <w:sz w:val="28"/>
          <w:szCs w:val="28"/>
        </w:rPr>
        <w:t xml:space="preserve"> </w:t>
      </w:r>
      <w:r w:rsidR="00D32043" w:rsidRPr="00D25CBF">
        <w:rPr>
          <w:rFonts w:ascii="Times New Roman" w:hAnsi="Times New Roman" w:cs="Times New Roman"/>
          <w:sz w:val="28"/>
          <w:szCs w:val="28"/>
        </w:rPr>
        <w:t xml:space="preserve">г. Заречного, </w:t>
      </w:r>
      <w:proofErr w:type="spellStart"/>
      <w:r w:rsidR="00D32043" w:rsidRPr="00D25CBF">
        <w:rPr>
          <w:rFonts w:ascii="Times New Roman" w:hAnsi="Times New Roman" w:cs="Times New Roman"/>
          <w:sz w:val="28"/>
          <w:szCs w:val="28"/>
        </w:rPr>
        <w:t>Башмаковского</w:t>
      </w:r>
      <w:proofErr w:type="spellEnd"/>
      <w:r w:rsidR="00D32043"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2043" w:rsidRPr="00D25CBF">
        <w:rPr>
          <w:rFonts w:ascii="Times New Roman" w:hAnsi="Times New Roman" w:cs="Times New Roman"/>
          <w:sz w:val="28"/>
          <w:szCs w:val="28"/>
        </w:rPr>
        <w:t>Бековского</w:t>
      </w:r>
      <w:proofErr w:type="spellEnd"/>
      <w:r w:rsidR="00D32043" w:rsidRPr="00D25CBF">
        <w:rPr>
          <w:rFonts w:ascii="Times New Roman" w:hAnsi="Times New Roman" w:cs="Times New Roman"/>
          <w:sz w:val="28"/>
          <w:szCs w:val="28"/>
        </w:rPr>
        <w:t xml:space="preserve">, Белинского, </w:t>
      </w:r>
      <w:proofErr w:type="spellStart"/>
      <w:r w:rsidR="00D32043" w:rsidRPr="00D25CBF">
        <w:rPr>
          <w:rFonts w:ascii="Times New Roman" w:hAnsi="Times New Roman" w:cs="Times New Roman"/>
          <w:sz w:val="28"/>
          <w:szCs w:val="28"/>
        </w:rPr>
        <w:t>Иссинского</w:t>
      </w:r>
      <w:proofErr w:type="spellEnd"/>
      <w:r w:rsidR="00D32043"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2043" w:rsidRPr="00D25CBF">
        <w:rPr>
          <w:rFonts w:ascii="Times New Roman" w:hAnsi="Times New Roman" w:cs="Times New Roman"/>
          <w:sz w:val="28"/>
          <w:szCs w:val="28"/>
        </w:rPr>
        <w:t>Камешкирского</w:t>
      </w:r>
      <w:proofErr w:type="spellEnd"/>
      <w:r w:rsidR="00D32043" w:rsidRPr="00D25CBF">
        <w:rPr>
          <w:rFonts w:ascii="Times New Roman" w:hAnsi="Times New Roman" w:cs="Times New Roman"/>
          <w:sz w:val="28"/>
          <w:szCs w:val="28"/>
        </w:rPr>
        <w:t xml:space="preserve">, Лопатинского, Лунинского, Мокшанского, </w:t>
      </w:r>
      <w:proofErr w:type="spellStart"/>
      <w:r w:rsidR="00D32043" w:rsidRPr="00D25CBF">
        <w:rPr>
          <w:rFonts w:ascii="Times New Roman" w:hAnsi="Times New Roman" w:cs="Times New Roman"/>
          <w:sz w:val="28"/>
          <w:szCs w:val="28"/>
        </w:rPr>
        <w:t>Наровчатского</w:t>
      </w:r>
      <w:proofErr w:type="spellEnd"/>
      <w:r w:rsidR="00D32043"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2043" w:rsidRPr="00D25CBF">
        <w:rPr>
          <w:rFonts w:ascii="Times New Roman" w:hAnsi="Times New Roman" w:cs="Times New Roman"/>
          <w:sz w:val="28"/>
          <w:szCs w:val="28"/>
        </w:rPr>
        <w:t>Неверкинского</w:t>
      </w:r>
      <w:proofErr w:type="spellEnd"/>
      <w:r w:rsidR="00D32043"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2043" w:rsidRPr="00D25CBF">
        <w:rPr>
          <w:rFonts w:ascii="Times New Roman" w:hAnsi="Times New Roman" w:cs="Times New Roman"/>
          <w:sz w:val="28"/>
          <w:szCs w:val="28"/>
        </w:rPr>
        <w:t>Нижнеломовского</w:t>
      </w:r>
      <w:proofErr w:type="spellEnd"/>
      <w:r w:rsidR="00D32043" w:rsidRPr="00D25CBF">
        <w:rPr>
          <w:rFonts w:ascii="Times New Roman" w:hAnsi="Times New Roman" w:cs="Times New Roman"/>
          <w:sz w:val="28"/>
          <w:szCs w:val="28"/>
        </w:rPr>
        <w:t xml:space="preserve">, Спасского и Шемышейского </w:t>
      </w:r>
      <w:r w:rsidRPr="00D25CBF">
        <w:rPr>
          <w:rFonts w:ascii="Times New Roman" w:hAnsi="Times New Roman" w:cs="Times New Roman"/>
          <w:sz w:val="28"/>
          <w:szCs w:val="28"/>
        </w:rPr>
        <w:t xml:space="preserve">районов СПТ прошли 100% респондентов. </w:t>
      </w:r>
    </w:p>
    <w:p w:rsidR="008A0751" w:rsidRDefault="00E37E60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>Близкие к 100% показателю данные в</w:t>
      </w:r>
      <w:r w:rsidR="00D32043" w:rsidRPr="00D25CBF">
        <w:rPr>
          <w:rFonts w:ascii="Times New Roman" w:hAnsi="Times New Roman" w:cs="Times New Roman"/>
          <w:sz w:val="28"/>
          <w:szCs w:val="28"/>
        </w:rPr>
        <w:t xml:space="preserve"> Кузнецком (99,9%), </w:t>
      </w:r>
      <w:proofErr w:type="spellStart"/>
      <w:r w:rsidR="00D32043" w:rsidRPr="00D25CBF">
        <w:rPr>
          <w:rFonts w:ascii="Times New Roman" w:hAnsi="Times New Roman" w:cs="Times New Roman"/>
          <w:sz w:val="28"/>
          <w:szCs w:val="28"/>
        </w:rPr>
        <w:t>Колышлейском</w:t>
      </w:r>
      <w:proofErr w:type="spellEnd"/>
      <w:r w:rsidR="00D32043" w:rsidRPr="00D25CBF">
        <w:rPr>
          <w:rFonts w:ascii="Times New Roman" w:hAnsi="Times New Roman" w:cs="Times New Roman"/>
          <w:sz w:val="28"/>
          <w:szCs w:val="28"/>
        </w:rPr>
        <w:t xml:space="preserve"> (99,84%),</w:t>
      </w:r>
      <w:r w:rsidR="00497565" w:rsidRPr="00D25CBF">
        <w:rPr>
          <w:rFonts w:ascii="Times New Roman" w:hAnsi="Times New Roman" w:cs="Times New Roman"/>
          <w:sz w:val="28"/>
          <w:szCs w:val="28"/>
        </w:rPr>
        <w:t xml:space="preserve"> Сердобском (99,79%), </w:t>
      </w:r>
      <w:proofErr w:type="spellStart"/>
      <w:r w:rsidR="00497565" w:rsidRPr="00D25CBF">
        <w:rPr>
          <w:rFonts w:ascii="Times New Roman" w:hAnsi="Times New Roman" w:cs="Times New Roman"/>
          <w:sz w:val="28"/>
          <w:szCs w:val="28"/>
        </w:rPr>
        <w:t>Пачелмском</w:t>
      </w:r>
      <w:proofErr w:type="spellEnd"/>
      <w:r w:rsidR="00497565" w:rsidRPr="00D25CBF">
        <w:rPr>
          <w:rFonts w:ascii="Times New Roman" w:hAnsi="Times New Roman" w:cs="Times New Roman"/>
          <w:sz w:val="28"/>
          <w:szCs w:val="28"/>
        </w:rPr>
        <w:t xml:space="preserve"> (99,75%), </w:t>
      </w:r>
      <w:proofErr w:type="spellStart"/>
      <w:r w:rsidR="00497565" w:rsidRPr="00D25CBF">
        <w:rPr>
          <w:rFonts w:ascii="Times New Roman" w:hAnsi="Times New Roman" w:cs="Times New Roman"/>
          <w:sz w:val="28"/>
          <w:szCs w:val="28"/>
        </w:rPr>
        <w:t>Земетчинском</w:t>
      </w:r>
      <w:proofErr w:type="spellEnd"/>
      <w:r w:rsidR="00497565" w:rsidRPr="00D25CBF">
        <w:rPr>
          <w:rFonts w:ascii="Times New Roman" w:hAnsi="Times New Roman" w:cs="Times New Roman"/>
          <w:sz w:val="28"/>
          <w:szCs w:val="28"/>
        </w:rPr>
        <w:t xml:space="preserve"> (99,66%), Каменском (99,63%), Вадинском (99,49%), Городищенском (99,26%), Сосновоборском (99,23%), </w:t>
      </w:r>
      <w:proofErr w:type="spellStart"/>
      <w:r w:rsidR="00497565" w:rsidRPr="00D25CBF">
        <w:rPr>
          <w:rFonts w:ascii="Times New Roman" w:hAnsi="Times New Roman" w:cs="Times New Roman"/>
          <w:sz w:val="28"/>
          <w:szCs w:val="28"/>
        </w:rPr>
        <w:t>Бессоновском</w:t>
      </w:r>
      <w:proofErr w:type="spellEnd"/>
      <w:r w:rsidR="00497565" w:rsidRPr="00D25CBF">
        <w:rPr>
          <w:rFonts w:ascii="Times New Roman" w:hAnsi="Times New Roman" w:cs="Times New Roman"/>
          <w:sz w:val="28"/>
          <w:szCs w:val="28"/>
        </w:rPr>
        <w:t xml:space="preserve"> (99,02%)</w:t>
      </w:r>
      <w:r w:rsidR="00AC2BCD" w:rsidRPr="00D25CBF">
        <w:rPr>
          <w:rFonts w:ascii="Times New Roman" w:hAnsi="Times New Roman" w:cs="Times New Roman"/>
          <w:sz w:val="28"/>
          <w:szCs w:val="28"/>
        </w:rPr>
        <w:t xml:space="preserve">  районах</w:t>
      </w:r>
      <w:r w:rsidR="00497565" w:rsidRPr="00D25CBF">
        <w:rPr>
          <w:rFonts w:ascii="Times New Roman" w:hAnsi="Times New Roman" w:cs="Times New Roman"/>
          <w:sz w:val="28"/>
          <w:szCs w:val="28"/>
        </w:rPr>
        <w:t>, г. Кузнецке (99,06%).</w:t>
      </w:r>
    </w:p>
    <w:p w:rsidR="00E37E60" w:rsidRPr="00D25CBF" w:rsidRDefault="008A0751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среднего показателя охвата СПТ по школам области в разрезе муниципалитетов – в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(96,15%) и г. Пензе (96,11%).</w:t>
      </w:r>
      <w:r w:rsidR="00497565" w:rsidRPr="00D2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E7E" w:rsidRPr="00D25CBF" w:rsidRDefault="00597E7E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 xml:space="preserve">Анализируя факты отказов от прохождения СПТ </w:t>
      </w:r>
      <w:proofErr w:type="gramStart"/>
      <w:r w:rsidRPr="00D25CBF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D25CBF">
        <w:rPr>
          <w:rFonts w:ascii="Times New Roman" w:hAnsi="Times New Roman" w:cs="Times New Roman"/>
          <w:sz w:val="28"/>
          <w:szCs w:val="28"/>
        </w:rPr>
        <w:t xml:space="preserve"> обучающихся, необходимо обозначить муниципалитеты, в которых, по сравнению с прошлым тестированием, показатель отказавшихся пришел к нулю. Это –</w:t>
      </w:r>
      <w:r w:rsidR="00D1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D9" w:rsidRPr="00D25CBF">
        <w:rPr>
          <w:rFonts w:ascii="Times New Roman" w:hAnsi="Times New Roman" w:cs="Times New Roman"/>
          <w:sz w:val="28"/>
          <w:szCs w:val="28"/>
        </w:rPr>
        <w:t>Бессоновский</w:t>
      </w:r>
      <w:proofErr w:type="spellEnd"/>
      <w:r w:rsidR="000620D9"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20D9" w:rsidRPr="00D25CBF"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 w:rsidR="000620D9"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20D9" w:rsidRPr="00D25CBF">
        <w:rPr>
          <w:rFonts w:ascii="Times New Roman" w:hAnsi="Times New Roman" w:cs="Times New Roman"/>
          <w:sz w:val="28"/>
          <w:szCs w:val="28"/>
        </w:rPr>
        <w:t>Земетчинский</w:t>
      </w:r>
      <w:proofErr w:type="spellEnd"/>
      <w:r w:rsidR="000620D9"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20D9" w:rsidRPr="00D25CBF">
        <w:rPr>
          <w:rFonts w:ascii="Times New Roman" w:hAnsi="Times New Roman" w:cs="Times New Roman"/>
          <w:sz w:val="28"/>
          <w:szCs w:val="28"/>
        </w:rPr>
        <w:t>Камешкирский</w:t>
      </w:r>
      <w:proofErr w:type="spellEnd"/>
      <w:r w:rsidR="000620D9"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20D9" w:rsidRPr="00D25CBF">
        <w:rPr>
          <w:rFonts w:ascii="Times New Roman" w:hAnsi="Times New Roman" w:cs="Times New Roman"/>
          <w:sz w:val="28"/>
          <w:szCs w:val="28"/>
        </w:rPr>
        <w:t>Тамалинский</w:t>
      </w:r>
      <w:proofErr w:type="spellEnd"/>
      <w:r w:rsidR="000620D9" w:rsidRPr="00D25CBF">
        <w:rPr>
          <w:rFonts w:ascii="Times New Roman" w:hAnsi="Times New Roman" w:cs="Times New Roman"/>
          <w:sz w:val="28"/>
          <w:szCs w:val="28"/>
        </w:rPr>
        <w:t xml:space="preserve"> </w:t>
      </w:r>
      <w:r w:rsidR="002F4D82" w:rsidRPr="00D25CBF">
        <w:rPr>
          <w:rFonts w:ascii="Times New Roman" w:hAnsi="Times New Roman" w:cs="Times New Roman"/>
          <w:sz w:val="28"/>
          <w:szCs w:val="28"/>
        </w:rPr>
        <w:t>районы</w:t>
      </w:r>
      <w:r w:rsidRPr="00D25CBF">
        <w:rPr>
          <w:rFonts w:ascii="Times New Roman" w:hAnsi="Times New Roman" w:cs="Times New Roman"/>
          <w:sz w:val="28"/>
          <w:szCs w:val="28"/>
        </w:rPr>
        <w:t>.</w:t>
      </w:r>
    </w:p>
    <w:p w:rsidR="002F4D82" w:rsidRPr="00D25CBF" w:rsidRDefault="002F4D82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 xml:space="preserve">Снизилось количество «отказников» в </w:t>
      </w:r>
      <w:r w:rsidR="000620D9" w:rsidRPr="00D25CBF">
        <w:rPr>
          <w:rFonts w:ascii="Times New Roman" w:hAnsi="Times New Roman" w:cs="Times New Roman"/>
          <w:sz w:val="28"/>
          <w:szCs w:val="28"/>
        </w:rPr>
        <w:t>Вадинском – с 2 до 1</w:t>
      </w:r>
      <w:r w:rsidRPr="00D25CBF">
        <w:rPr>
          <w:rFonts w:ascii="Times New Roman" w:hAnsi="Times New Roman" w:cs="Times New Roman"/>
          <w:sz w:val="28"/>
          <w:szCs w:val="28"/>
        </w:rPr>
        <w:t>,</w:t>
      </w:r>
      <w:r w:rsidR="000620D9" w:rsidRPr="00D25CBF">
        <w:rPr>
          <w:rFonts w:ascii="Times New Roman" w:hAnsi="Times New Roman" w:cs="Times New Roman"/>
          <w:sz w:val="28"/>
          <w:szCs w:val="28"/>
        </w:rPr>
        <w:t xml:space="preserve"> Каменском – </w:t>
      </w:r>
      <w:r w:rsidR="00DB1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20D9" w:rsidRPr="00D25CBF">
        <w:rPr>
          <w:rFonts w:ascii="Times New Roman" w:hAnsi="Times New Roman" w:cs="Times New Roman"/>
          <w:sz w:val="28"/>
          <w:szCs w:val="28"/>
        </w:rPr>
        <w:t xml:space="preserve">с 9 до 5, Сердобском </w:t>
      </w:r>
      <w:r w:rsidR="000F1CC3" w:rsidRPr="00D25CBF">
        <w:rPr>
          <w:rFonts w:ascii="Times New Roman" w:hAnsi="Times New Roman" w:cs="Times New Roman"/>
          <w:sz w:val="28"/>
          <w:szCs w:val="28"/>
        </w:rPr>
        <w:t>–</w:t>
      </w:r>
      <w:r w:rsidR="000620D9" w:rsidRPr="00D25CBF">
        <w:rPr>
          <w:rFonts w:ascii="Times New Roman" w:hAnsi="Times New Roman" w:cs="Times New Roman"/>
          <w:sz w:val="28"/>
          <w:szCs w:val="28"/>
        </w:rPr>
        <w:t xml:space="preserve"> </w:t>
      </w:r>
      <w:r w:rsidR="000F1CC3" w:rsidRPr="00D25CBF">
        <w:rPr>
          <w:rFonts w:ascii="Times New Roman" w:hAnsi="Times New Roman" w:cs="Times New Roman"/>
          <w:sz w:val="28"/>
          <w:szCs w:val="28"/>
        </w:rPr>
        <w:t xml:space="preserve">с 5 до 3, ОО подведомственных МО – </w:t>
      </w:r>
      <w:proofErr w:type="gramStart"/>
      <w:r w:rsidR="000F1CC3" w:rsidRPr="00D25C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1CC3" w:rsidRPr="00D25CBF">
        <w:rPr>
          <w:rFonts w:ascii="Times New Roman" w:hAnsi="Times New Roman" w:cs="Times New Roman"/>
          <w:sz w:val="28"/>
          <w:szCs w:val="28"/>
        </w:rPr>
        <w:t xml:space="preserve"> 34 до 25</w:t>
      </w:r>
      <w:r w:rsidRPr="00D25CBF">
        <w:rPr>
          <w:rFonts w:ascii="Times New Roman" w:hAnsi="Times New Roman" w:cs="Times New Roman"/>
          <w:sz w:val="28"/>
          <w:szCs w:val="28"/>
        </w:rPr>
        <w:t xml:space="preserve">. </w:t>
      </w:r>
      <w:r w:rsidRPr="00D25CBF">
        <w:rPr>
          <w:rFonts w:ascii="Times New Roman" w:hAnsi="Times New Roman" w:cs="Times New Roman"/>
          <w:sz w:val="28"/>
          <w:szCs w:val="28"/>
        </w:rPr>
        <w:lastRenderedPageBreak/>
        <w:t>Сохранена тенденция отсу</w:t>
      </w:r>
      <w:r w:rsidR="000F1CC3" w:rsidRPr="00D25CBF">
        <w:rPr>
          <w:rFonts w:ascii="Times New Roman" w:hAnsi="Times New Roman" w:cs="Times New Roman"/>
          <w:sz w:val="28"/>
          <w:szCs w:val="28"/>
        </w:rPr>
        <w:t>тствия фактов отказа в течение 3</w:t>
      </w:r>
      <w:r w:rsidRPr="00D25CBF">
        <w:rPr>
          <w:rFonts w:ascii="Times New Roman" w:hAnsi="Times New Roman" w:cs="Times New Roman"/>
          <w:sz w:val="28"/>
          <w:szCs w:val="28"/>
        </w:rPr>
        <w:t xml:space="preserve"> лет проведения СПТ в </w:t>
      </w:r>
      <w:r w:rsidR="006C6BD3" w:rsidRPr="00D25CBF">
        <w:rPr>
          <w:rFonts w:ascii="Times New Roman" w:hAnsi="Times New Roman" w:cs="Times New Roman"/>
          <w:sz w:val="28"/>
          <w:szCs w:val="28"/>
        </w:rPr>
        <w:t xml:space="preserve">г. Заречный, г. Кузнецке, </w:t>
      </w:r>
      <w:proofErr w:type="spellStart"/>
      <w:r w:rsidRPr="00D25CBF">
        <w:rPr>
          <w:rFonts w:ascii="Times New Roman" w:hAnsi="Times New Roman" w:cs="Times New Roman"/>
          <w:sz w:val="28"/>
          <w:szCs w:val="28"/>
        </w:rPr>
        <w:t>Башмаковском</w:t>
      </w:r>
      <w:proofErr w:type="spellEnd"/>
      <w:r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CBF">
        <w:rPr>
          <w:rFonts w:ascii="Times New Roman" w:hAnsi="Times New Roman" w:cs="Times New Roman"/>
          <w:sz w:val="28"/>
          <w:szCs w:val="28"/>
        </w:rPr>
        <w:t>Бековском</w:t>
      </w:r>
      <w:proofErr w:type="spellEnd"/>
      <w:r w:rsidRPr="00D25CBF">
        <w:rPr>
          <w:rFonts w:ascii="Times New Roman" w:hAnsi="Times New Roman" w:cs="Times New Roman"/>
          <w:sz w:val="28"/>
          <w:szCs w:val="28"/>
        </w:rPr>
        <w:t>, Бе</w:t>
      </w:r>
      <w:r w:rsidR="006C6BD3" w:rsidRPr="00D25CBF">
        <w:rPr>
          <w:rFonts w:ascii="Times New Roman" w:hAnsi="Times New Roman" w:cs="Times New Roman"/>
          <w:sz w:val="28"/>
          <w:szCs w:val="28"/>
        </w:rPr>
        <w:t xml:space="preserve">линском, </w:t>
      </w:r>
      <w:proofErr w:type="spellStart"/>
      <w:r w:rsidR="006C6BD3" w:rsidRPr="00D25CBF">
        <w:rPr>
          <w:rFonts w:ascii="Times New Roman" w:hAnsi="Times New Roman" w:cs="Times New Roman"/>
          <w:sz w:val="28"/>
          <w:szCs w:val="28"/>
        </w:rPr>
        <w:t>Иссинском</w:t>
      </w:r>
      <w:proofErr w:type="spellEnd"/>
      <w:r w:rsidR="006C6BD3" w:rsidRPr="00D25CBF">
        <w:rPr>
          <w:rFonts w:ascii="Times New Roman" w:hAnsi="Times New Roman" w:cs="Times New Roman"/>
          <w:sz w:val="28"/>
          <w:szCs w:val="28"/>
        </w:rPr>
        <w:t>, Кузнец</w:t>
      </w:r>
      <w:r w:rsidRPr="00D25CBF">
        <w:rPr>
          <w:rFonts w:ascii="Times New Roman" w:hAnsi="Times New Roman" w:cs="Times New Roman"/>
          <w:sz w:val="28"/>
          <w:szCs w:val="28"/>
        </w:rPr>
        <w:t>ком,</w:t>
      </w:r>
      <w:r w:rsidR="006C6BD3" w:rsidRPr="00D25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BD3" w:rsidRPr="00D25CBF">
        <w:rPr>
          <w:rFonts w:ascii="Times New Roman" w:hAnsi="Times New Roman" w:cs="Times New Roman"/>
          <w:sz w:val="28"/>
          <w:szCs w:val="28"/>
        </w:rPr>
        <w:t>Лунинском</w:t>
      </w:r>
      <w:proofErr w:type="spellEnd"/>
      <w:r w:rsidR="006C6BD3"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BD3" w:rsidRPr="00D25CBF">
        <w:rPr>
          <w:rFonts w:ascii="Times New Roman" w:hAnsi="Times New Roman" w:cs="Times New Roman"/>
          <w:sz w:val="28"/>
          <w:szCs w:val="28"/>
        </w:rPr>
        <w:t>Малосердобинском</w:t>
      </w:r>
      <w:proofErr w:type="spellEnd"/>
      <w:r w:rsidR="006C6BD3"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BD3" w:rsidRPr="00D25CBF">
        <w:rPr>
          <w:rFonts w:ascii="Times New Roman" w:hAnsi="Times New Roman" w:cs="Times New Roman"/>
          <w:sz w:val="28"/>
          <w:szCs w:val="28"/>
        </w:rPr>
        <w:t>Мокшанском</w:t>
      </w:r>
      <w:proofErr w:type="spellEnd"/>
      <w:r w:rsidR="006C6BD3" w:rsidRPr="00D25C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6BD3" w:rsidRPr="00D25CBF">
        <w:rPr>
          <w:rFonts w:ascii="Times New Roman" w:hAnsi="Times New Roman" w:cs="Times New Roman"/>
          <w:sz w:val="28"/>
          <w:szCs w:val="28"/>
        </w:rPr>
        <w:t>Неверкинском</w:t>
      </w:r>
      <w:proofErr w:type="spellEnd"/>
      <w:r w:rsidR="006C6BD3" w:rsidRPr="00D25CBF">
        <w:rPr>
          <w:rFonts w:ascii="Times New Roman" w:hAnsi="Times New Roman" w:cs="Times New Roman"/>
          <w:sz w:val="28"/>
          <w:szCs w:val="28"/>
        </w:rPr>
        <w:t xml:space="preserve">, Никольском, </w:t>
      </w:r>
      <w:proofErr w:type="spellStart"/>
      <w:r w:rsidR="006C6BD3" w:rsidRPr="00D25CBF">
        <w:rPr>
          <w:rFonts w:ascii="Times New Roman" w:hAnsi="Times New Roman" w:cs="Times New Roman"/>
          <w:sz w:val="28"/>
          <w:szCs w:val="28"/>
        </w:rPr>
        <w:t>Пачелмском</w:t>
      </w:r>
      <w:proofErr w:type="spellEnd"/>
      <w:r w:rsidR="006C6BD3" w:rsidRPr="00D25CBF">
        <w:rPr>
          <w:rFonts w:ascii="Times New Roman" w:hAnsi="Times New Roman" w:cs="Times New Roman"/>
          <w:sz w:val="28"/>
          <w:szCs w:val="28"/>
        </w:rPr>
        <w:t xml:space="preserve">, </w:t>
      </w:r>
      <w:r w:rsidRPr="00D25CBF">
        <w:rPr>
          <w:rFonts w:ascii="Times New Roman" w:hAnsi="Times New Roman" w:cs="Times New Roman"/>
          <w:sz w:val="28"/>
          <w:szCs w:val="28"/>
        </w:rPr>
        <w:t xml:space="preserve">Сосновоборском, </w:t>
      </w:r>
      <w:proofErr w:type="spellStart"/>
      <w:r w:rsidR="006C6BD3" w:rsidRPr="00D25CBF">
        <w:rPr>
          <w:rFonts w:ascii="Times New Roman" w:hAnsi="Times New Roman" w:cs="Times New Roman"/>
          <w:sz w:val="28"/>
          <w:szCs w:val="28"/>
        </w:rPr>
        <w:t>Шемышейском</w:t>
      </w:r>
      <w:proofErr w:type="spellEnd"/>
      <w:r w:rsidR="006C6BD3" w:rsidRPr="00D25CBF">
        <w:rPr>
          <w:rFonts w:ascii="Times New Roman" w:hAnsi="Times New Roman" w:cs="Times New Roman"/>
          <w:sz w:val="28"/>
          <w:szCs w:val="28"/>
        </w:rPr>
        <w:t xml:space="preserve"> </w:t>
      </w:r>
      <w:r w:rsidRPr="00D25CBF">
        <w:rPr>
          <w:rFonts w:ascii="Times New Roman" w:hAnsi="Times New Roman" w:cs="Times New Roman"/>
          <w:sz w:val="28"/>
          <w:szCs w:val="28"/>
        </w:rPr>
        <w:t>районах.</w:t>
      </w:r>
    </w:p>
    <w:p w:rsidR="00DB16DB" w:rsidRPr="00D25CBF" w:rsidRDefault="00E76BDB" w:rsidP="00166F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 xml:space="preserve">Муниципалитеты, где численность отказов </w:t>
      </w:r>
      <w:r w:rsidR="001030A1">
        <w:rPr>
          <w:rFonts w:ascii="Times New Roman" w:hAnsi="Times New Roman" w:cs="Times New Roman"/>
          <w:sz w:val="28"/>
          <w:szCs w:val="28"/>
        </w:rPr>
        <w:t xml:space="preserve">НЕЗНАЧИТЕЛЬНО  </w:t>
      </w:r>
      <w:r w:rsidRPr="00D25CBF">
        <w:rPr>
          <w:rFonts w:ascii="Times New Roman" w:hAnsi="Times New Roman" w:cs="Times New Roman"/>
          <w:sz w:val="28"/>
          <w:szCs w:val="28"/>
        </w:rPr>
        <w:t>выросла, представлены в таблице ниже.</w:t>
      </w:r>
    </w:p>
    <w:tbl>
      <w:tblPr>
        <w:tblStyle w:val="a3"/>
        <w:tblW w:w="0" w:type="auto"/>
        <w:tblInd w:w="817" w:type="dxa"/>
        <w:tblLook w:val="04A0"/>
      </w:tblPr>
      <w:tblGrid>
        <w:gridCol w:w="3544"/>
        <w:gridCol w:w="1984"/>
        <w:gridCol w:w="1985"/>
      </w:tblGrid>
      <w:tr w:rsidR="00D25CBF" w:rsidRPr="00D25CBF" w:rsidTr="005A2596">
        <w:trPr>
          <w:trHeight w:val="248"/>
        </w:trPr>
        <w:tc>
          <w:tcPr>
            <w:tcW w:w="3544" w:type="dxa"/>
            <w:vMerge w:val="restart"/>
          </w:tcPr>
          <w:p w:rsidR="00E76BDB" w:rsidRPr="00D25CBF" w:rsidRDefault="00E76BDB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района (городского округа)</w:t>
            </w:r>
          </w:p>
        </w:tc>
        <w:tc>
          <w:tcPr>
            <w:tcW w:w="3969" w:type="dxa"/>
            <w:gridSpan w:val="2"/>
          </w:tcPr>
          <w:p w:rsidR="00E76BDB" w:rsidRPr="00D25CBF" w:rsidRDefault="00E76BDB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отказов</w:t>
            </w:r>
          </w:p>
        </w:tc>
      </w:tr>
      <w:tr w:rsidR="00D25CBF" w:rsidRPr="00D25CBF" w:rsidTr="005A2596">
        <w:trPr>
          <w:trHeight w:val="247"/>
        </w:trPr>
        <w:tc>
          <w:tcPr>
            <w:tcW w:w="3544" w:type="dxa"/>
            <w:vMerge/>
          </w:tcPr>
          <w:p w:rsidR="00E76BDB" w:rsidRPr="00D25CBF" w:rsidRDefault="00E76BDB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6BDB" w:rsidRPr="00D25CBF" w:rsidRDefault="000F1CC3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E76BDB" w:rsidRPr="00D2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E76BDB" w:rsidRPr="00D25CBF" w:rsidRDefault="000F1CC3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E76BDB" w:rsidRPr="00D2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25CBF" w:rsidRPr="00D25CBF" w:rsidTr="005A2596">
        <w:tc>
          <w:tcPr>
            <w:tcW w:w="3544" w:type="dxa"/>
          </w:tcPr>
          <w:p w:rsidR="00E76BDB" w:rsidRPr="00D25CBF" w:rsidRDefault="00C92406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1984" w:type="dxa"/>
          </w:tcPr>
          <w:p w:rsidR="00E76BDB" w:rsidRPr="00D25CBF" w:rsidRDefault="00C92406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E76BDB" w:rsidRPr="00D25CBF" w:rsidRDefault="00C92406" w:rsidP="001030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DB16DB">
              <w:rPr>
                <w:rFonts w:ascii="Times New Roman" w:hAnsi="Times New Roman" w:cs="Times New Roman"/>
                <w:sz w:val="28"/>
                <w:szCs w:val="28"/>
              </w:rPr>
              <w:t xml:space="preserve"> (+7</w:t>
            </w:r>
            <w:r w:rsidR="001030A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DB16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5CBF" w:rsidRPr="00D25CBF" w:rsidTr="005A2596">
        <w:tc>
          <w:tcPr>
            <w:tcW w:w="3544" w:type="dxa"/>
          </w:tcPr>
          <w:p w:rsidR="00E76BDB" w:rsidRPr="00D25CBF" w:rsidRDefault="00C92406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sz w:val="28"/>
                <w:szCs w:val="28"/>
              </w:rPr>
              <w:t>Пенз</w:t>
            </w:r>
            <w:r w:rsidR="00E76BDB" w:rsidRPr="00D25CBF">
              <w:rPr>
                <w:rFonts w:ascii="Times New Roman" w:hAnsi="Times New Roman" w:cs="Times New Roman"/>
                <w:sz w:val="28"/>
                <w:szCs w:val="28"/>
              </w:rPr>
              <w:t>енский район</w:t>
            </w:r>
          </w:p>
        </w:tc>
        <w:tc>
          <w:tcPr>
            <w:tcW w:w="1984" w:type="dxa"/>
          </w:tcPr>
          <w:p w:rsidR="00E76BDB" w:rsidRPr="00D25CBF" w:rsidRDefault="00C92406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76BDB" w:rsidRPr="00D25CBF" w:rsidRDefault="00E76BDB" w:rsidP="001030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16DB">
              <w:rPr>
                <w:rFonts w:ascii="Times New Roman" w:hAnsi="Times New Roman" w:cs="Times New Roman"/>
                <w:sz w:val="28"/>
                <w:szCs w:val="28"/>
              </w:rPr>
              <w:t xml:space="preserve"> (+5</w:t>
            </w:r>
            <w:r w:rsidR="001030A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DB16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66F77" w:rsidRDefault="00166F77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929" w:rsidRDefault="00102F51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на сто процентов</w:t>
      </w:r>
      <w:r w:rsidR="00166F77">
        <w:rPr>
          <w:rFonts w:ascii="Times New Roman" w:hAnsi="Times New Roman" w:cs="Times New Roman"/>
          <w:sz w:val="28"/>
          <w:szCs w:val="28"/>
        </w:rPr>
        <w:t xml:space="preserve"> по охвату студентов, давших согласие и прошедших СПТ,</w:t>
      </w:r>
      <w:r>
        <w:rPr>
          <w:rFonts w:ascii="Times New Roman" w:hAnsi="Times New Roman" w:cs="Times New Roman"/>
          <w:sz w:val="28"/>
          <w:szCs w:val="28"/>
        </w:rPr>
        <w:t xml:space="preserve"> сработали организации СПО!</w:t>
      </w:r>
    </w:p>
    <w:p w:rsidR="00E76BDB" w:rsidRDefault="00166F77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76BDB" w:rsidRPr="00D25CBF">
        <w:rPr>
          <w:rFonts w:ascii="Times New Roman" w:hAnsi="Times New Roman" w:cs="Times New Roman"/>
          <w:sz w:val="28"/>
          <w:szCs w:val="28"/>
        </w:rPr>
        <w:t xml:space="preserve">студентов профессиональных образовательных организаций, отказавшихся от участия в тестировании, </w:t>
      </w:r>
      <w:r w:rsidR="00C92406" w:rsidRPr="00D25CBF">
        <w:rPr>
          <w:rFonts w:ascii="Times New Roman" w:hAnsi="Times New Roman" w:cs="Times New Roman"/>
          <w:sz w:val="28"/>
          <w:szCs w:val="28"/>
        </w:rPr>
        <w:t>в 2024</w:t>
      </w:r>
      <w:r w:rsidR="00E76BDB" w:rsidRPr="00D25CB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2406" w:rsidRPr="00D25CBF">
        <w:rPr>
          <w:rFonts w:ascii="Times New Roman" w:hAnsi="Times New Roman" w:cs="Times New Roman"/>
          <w:b/>
          <w:sz w:val="28"/>
          <w:szCs w:val="28"/>
        </w:rPr>
        <w:t>снизилась с 5 до 0</w:t>
      </w:r>
      <w:r w:rsidR="00881778" w:rsidRPr="00D25CBF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FB19BB" w:rsidRPr="00D25CBF">
        <w:rPr>
          <w:rFonts w:ascii="Times New Roman" w:hAnsi="Times New Roman" w:cs="Times New Roman"/>
          <w:sz w:val="28"/>
          <w:szCs w:val="28"/>
        </w:rPr>
        <w:t>, а в ВУЗ</w:t>
      </w:r>
      <w:r w:rsidR="00E76BDB" w:rsidRPr="00D25CBF">
        <w:rPr>
          <w:rFonts w:ascii="Times New Roman" w:hAnsi="Times New Roman" w:cs="Times New Roman"/>
          <w:sz w:val="28"/>
          <w:szCs w:val="28"/>
        </w:rPr>
        <w:t xml:space="preserve">ах </w:t>
      </w:r>
      <w:r w:rsidR="00E76BDB" w:rsidRPr="00D25CBF">
        <w:rPr>
          <w:rFonts w:ascii="Times New Roman" w:hAnsi="Times New Roman" w:cs="Times New Roman"/>
          <w:b/>
          <w:sz w:val="28"/>
          <w:szCs w:val="28"/>
        </w:rPr>
        <w:t>осталась прежней</w:t>
      </w:r>
      <w:r w:rsidR="00881778" w:rsidRPr="00D25CBF">
        <w:rPr>
          <w:rFonts w:ascii="Times New Roman" w:hAnsi="Times New Roman" w:cs="Times New Roman"/>
          <w:b/>
          <w:sz w:val="28"/>
          <w:szCs w:val="28"/>
        </w:rPr>
        <w:t>:</w:t>
      </w:r>
      <w:r w:rsidR="00E76BDB" w:rsidRPr="00D25CB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81778" w:rsidRPr="00D25CBF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C92406" w:rsidRPr="00D25CBF">
        <w:rPr>
          <w:rFonts w:ascii="Times New Roman" w:hAnsi="Times New Roman" w:cs="Times New Roman"/>
          <w:sz w:val="28"/>
          <w:szCs w:val="28"/>
        </w:rPr>
        <w:t xml:space="preserve"> в 2023</w:t>
      </w:r>
      <w:r w:rsidR="00E76BDB" w:rsidRPr="00D25CBF">
        <w:rPr>
          <w:rFonts w:ascii="Times New Roman" w:hAnsi="Times New Roman" w:cs="Times New Roman"/>
          <w:sz w:val="28"/>
          <w:szCs w:val="28"/>
        </w:rPr>
        <w:t xml:space="preserve"> г. и </w:t>
      </w:r>
      <w:r w:rsidR="00E76BDB" w:rsidRPr="00D25CBF">
        <w:rPr>
          <w:rFonts w:ascii="Times New Roman" w:hAnsi="Times New Roman" w:cs="Times New Roman"/>
          <w:b/>
          <w:sz w:val="28"/>
          <w:szCs w:val="28"/>
        </w:rPr>
        <w:t>1</w:t>
      </w:r>
      <w:r w:rsidR="00E76BDB" w:rsidRPr="00D25CBF">
        <w:rPr>
          <w:rFonts w:ascii="Times New Roman" w:hAnsi="Times New Roman" w:cs="Times New Roman"/>
          <w:sz w:val="28"/>
          <w:szCs w:val="28"/>
        </w:rPr>
        <w:t xml:space="preserve"> </w:t>
      </w:r>
      <w:r w:rsidR="00E76BDB" w:rsidRPr="00D25CBF">
        <w:rPr>
          <w:rFonts w:ascii="Times New Roman" w:hAnsi="Times New Roman" w:cs="Times New Roman"/>
          <w:b/>
          <w:sz w:val="28"/>
          <w:szCs w:val="28"/>
        </w:rPr>
        <w:t>чел</w:t>
      </w:r>
      <w:r w:rsidR="00881778" w:rsidRPr="00D25CBF">
        <w:rPr>
          <w:rFonts w:ascii="Times New Roman" w:hAnsi="Times New Roman" w:cs="Times New Roman"/>
          <w:b/>
          <w:sz w:val="28"/>
          <w:szCs w:val="28"/>
        </w:rPr>
        <w:t>.</w:t>
      </w:r>
      <w:r w:rsidR="00C92406" w:rsidRPr="00D25CBF">
        <w:rPr>
          <w:rFonts w:ascii="Times New Roman" w:hAnsi="Times New Roman" w:cs="Times New Roman"/>
          <w:sz w:val="28"/>
          <w:szCs w:val="28"/>
        </w:rPr>
        <w:t xml:space="preserve"> в 2024</w:t>
      </w:r>
      <w:r w:rsidR="00E76BDB" w:rsidRPr="00D25CB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564A6" w:rsidRPr="002564A6" w:rsidRDefault="002564A6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4A6">
        <w:rPr>
          <w:rFonts w:ascii="Times New Roman" w:hAnsi="Times New Roman" w:cs="Times New Roman"/>
          <w:sz w:val="28"/>
          <w:szCs w:val="28"/>
        </w:rPr>
        <w:t xml:space="preserve">Как показывает анализ причин отказов от прохождения СПТ, оформленных в установленном порядке, это, как и в прошлом году, отказы родителей, считающих, что их дети 13-14-летнего возраста еще не готовы к участию в таких тестах или категорически против проведения каких-либо опросов с их ребенком </w:t>
      </w:r>
      <w:r w:rsidR="00C229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64A6">
        <w:rPr>
          <w:rFonts w:ascii="Times New Roman" w:hAnsi="Times New Roman" w:cs="Times New Roman"/>
          <w:sz w:val="28"/>
          <w:szCs w:val="28"/>
        </w:rPr>
        <w:t>в электронной системе. Кроме того, оформлены отказы родителей по религиозным мотивам; в связи с нежеланием «</w:t>
      </w:r>
      <w:proofErr w:type="gramStart"/>
      <w:r w:rsidRPr="002564A6">
        <w:rPr>
          <w:rFonts w:ascii="Times New Roman" w:hAnsi="Times New Roman" w:cs="Times New Roman"/>
          <w:sz w:val="28"/>
          <w:szCs w:val="28"/>
        </w:rPr>
        <w:t>касатьс</w:t>
      </w:r>
      <w:r w:rsidR="001030A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030A1">
        <w:rPr>
          <w:rFonts w:ascii="Times New Roman" w:hAnsi="Times New Roman" w:cs="Times New Roman"/>
          <w:sz w:val="28"/>
          <w:szCs w:val="28"/>
        </w:rPr>
        <w:t xml:space="preserve"> лишний раз запрещенной темы», </w:t>
      </w:r>
      <w:r w:rsidRPr="002564A6">
        <w:rPr>
          <w:rFonts w:ascii="Times New Roman" w:hAnsi="Times New Roman" w:cs="Times New Roman"/>
          <w:sz w:val="28"/>
          <w:szCs w:val="28"/>
        </w:rPr>
        <w:t>а также в связи с недоверием к методике тестирования.</w:t>
      </w:r>
    </w:p>
    <w:p w:rsidR="002564A6" w:rsidRDefault="00E76BDB" w:rsidP="00166F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A56">
        <w:rPr>
          <w:rFonts w:ascii="Times New Roman" w:hAnsi="Times New Roman" w:cs="Times New Roman"/>
          <w:sz w:val="28"/>
          <w:szCs w:val="28"/>
        </w:rPr>
        <w:t>Нормализация результатов по отказам от СПТ требует постоянной актуализации мер в рамках проведения информационной разъяснительной кампании среди обучающихся и их родителей.</w:t>
      </w:r>
    </w:p>
    <w:p w:rsidR="00166F77" w:rsidRPr="00D25CBF" w:rsidRDefault="00166F77" w:rsidP="00166F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F77" w:rsidRDefault="00166F77" w:rsidP="00166F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ОЦЕНКИ ИНДИВИДУАЛЬНОЙ ВЕРОЯТНОСТИ РИСКОВОГО (</w:t>
      </w:r>
      <w:r w:rsidRPr="00D25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</w:t>
      </w:r>
      <w:proofErr w:type="spellStart"/>
      <w:r w:rsidRPr="00D25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аддиктивного</w:t>
      </w:r>
      <w:proofErr w:type="spellEnd"/>
      <w:r w:rsidRPr="00D25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ПОВЕДЕНИЯ</w:t>
      </w:r>
    </w:p>
    <w:p w:rsidR="00573356" w:rsidRDefault="00573356" w:rsidP="00166F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F77" w:rsidRPr="00573356" w:rsidRDefault="00166F77" w:rsidP="00166F7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3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Группы </w:t>
      </w:r>
      <w:r w:rsidR="00573356" w:rsidRPr="005733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рискового поведения</w:t>
      </w:r>
    </w:p>
    <w:p w:rsidR="00C22929" w:rsidRDefault="00C22929" w:rsidP="00C2292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29">
        <w:rPr>
          <w:rFonts w:ascii="Times New Roman" w:hAnsi="Times New Roman" w:cs="Times New Roman"/>
          <w:sz w:val="28"/>
          <w:szCs w:val="28"/>
        </w:rPr>
        <w:t xml:space="preserve">Согласно методическим рекомендациям по применению ЕМ СПТ (с учетом изменений и дополнений в 2024 году), выявление обучающихся группы риска </w:t>
      </w:r>
      <w:r w:rsidRPr="00C22929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на основании значений показателя ИРП (индекс рискового поведения), определяемого соотношением факторов риска и факторов защиты. </w:t>
      </w:r>
      <w:r w:rsidR="00166F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22929">
        <w:rPr>
          <w:rFonts w:ascii="Times New Roman" w:hAnsi="Times New Roman" w:cs="Times New Roman"/>
          <w:sz w:val="28"/>
          <w:szCs w:val="28"/>
        </w:rPr>
        <w:t xml:space="preserve">В соответствии со значением показателя ИРП обучающихся можно отнести к одной из трех групп: </w:t>
      </w:r>
    </w:p>
    <w:p w:rsidR="00C22929" w:rsidRDefault="00C22929" w:rsidP="00C2292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2929">
        <w:rPr>
          <w:rFonts w:ascii="Times New Roman" w:hAnsi="Times New Roman" w:cs="Times New Roman"/>
          <w:sz w:val="28"/>
          <w:szCs w:val="28"/>
        </w:rPr>
        <w:t>Обучающиеся с низкой вероятностью проявлений рискового (в том числе аддиктивного) поведения.</w:t>
      </w:r>
      <w:proofErr w:type="gramEnd"/>
      <w:r w:rsidRPr="00C22929">
        <w:rPr>
          <w:rFonts w:ascii="Times New Roman" w:hAnsi="Times New Roman" w:cs="Times New Roman"/>
          <w:sz w:val="28"/>
          <w:szCs w:val="28"/>
        </w:rPr>
        <w:t xml:space="preserve"> У обучающегося сформированы механизмы защиты от развития или инициации рисковых форм поведения и вероятность рискового (в том числе аддиктивного) поведения минимальна. </w:t>
      </w:r>
      <w:proofErr w:type="gramStart"/>
      <w:r w:rsidRPr="00C2292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22929">
        <w:rPr>
          <w:rFonts w:ascii="Times New Roman" w:hAnsi="Times New Roman" w:cs="Times New Roman"/>
          <w:sz w:val="28"/>
          <w:szCs w:val="28"/>
        </w:rPr>
        <w:t xml:space="preserve"> относится к группе социально-нормативных лиц, отличается позитивной социализацией. Отмечается </w:t>
      </w:r>
      <w:proofErr w:type="spellStart"/>
      <w:r w:rsidRPr="00C22929">
        <w:rPr>
          <w:rFonts w:ascii="Times New Roman" w:hAnsi="Times New Roman" w:cs="Times New Roman"/>
          <w:sz w:val="28"/>
          <w:szCs w:val="28"/>
        </w:rPr>
        <w:t>интериоризированность</w:t>
      </w:r>
      <w:proofErr w:type="spellEnd"/>
      <w:r w:rsidRPr="00C22929">
        <w:rPr>
          <w:rFonts w:ascii="Times New Roman" w:hAnsi="Times New Roman" w:cs="Times New Roman"/>
          <w:sz w:val="28"/>
          <w:szCs w:val="28"/>
        </w:rPr>
        <w:t xml:space="preserve"> социально-позитивных норм поведения, которые соблюдаются им в большинстве жизненных ситуаций. Механизмы самоконтроля поведения и сдерживания способны защитить личность от активизации поведения, побуждаемого совокупностью факторов риска. Тем не </w:t>
      </w:r>
      <w:proofErr w:type="gramStart"/>
      <w:r w:rsidRPr="00C22929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C22929">
        <w:rPr>
          <w:rFonts w:ascii="Times New Roman" w:hAnsi="Times New Roman" w:cs="Times New Roman"/>
          <w:sz w:val="28"/>
          <w:szCs w:val="28"/>
        </w:rPr>
        <w:t xml:space="preserve"> ситуативно они могут прибегать к рисковому (в том числе </w:t>
      </w:r>
      <w:proofErr w:type="spellStart"/>
      <w:r w:rsidRPr="00C22929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C22929">
        <w:rPr>
          <w:rFonts w:ascii="Times New Roman" w:hAnsi="Times New Roman" w:cs="Times New Roman"/>
          <w:sz w:val="28"/>
          <w:szCs w:val="28"/>
        </w:rPr>
        <w:t xml:space="preserve">) поведению, например, в результате попадания в сложную жизненную ситуацию, при стрессе, провокации, соблазнении, под давлением окружения и т. д. </w:t>
      </w:r>
    </w:p>
    <w:p w:rsidR="00C22929" w:rsidRDefault="00C22929" w:rsidP="00C2292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92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22929">
        <w:rPr>
          <w:rFonts w:ascii="Times New Roman" w:hAnsi="Times New Roman" w:cs="Times New Roman"/>
          <w:sz w:val="28"/>
          <w:szCs w:val="28"/>
        </w:rPr>
        <w:t>Обучающиеся с высокой вероятностью проявлений рискового (в том числе аддиктивного) поведения.</w:t>
      </w:r>
      <w:proofErr w:type="gramEnd"/>
      <w:r w:rsidRPr="00C22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929">
        <w:rPr>
          <w:rFonts w:ascii="Times New Roman" w:hAnsi="Times New Roman" w:cs="Times New Roman"/>
          <w:sz w:val="28"/>
          <w:szCs w:val="28"/>
        </w:rPr>
        <w:t xml:space="preserve">Механизмы защиты слабы, давление факторов риска доминирует – эффективная защита отсутствует – присутствуют и реализуются рисковые формы поведения (в том числе аддиктивного), вероятность которых еще более усиливается перечнем перечисленных подкрепляющих факторов, таких как: неблагоприятными внешними условиями; наличием явных провоцирующих факторов; слабостью волевой регуляции поведения; систематическим нарушением норм; эпизодами </w:t>
      </w:r>
      <w:proofErr w:type="spellStart"/>
      <w:r w:rsidRPr="00C2292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22929">
        <w:rPr>
          <w:rFonts w:ascii="Times New Roman" w:hAnsi="Times New Roman" w:cs="Times New Roman"/>
          <w:sz w:val="28"/>
          <w:szCs w:val="28"/>
        </w:rPr>
        <w:t xml:space="preserve"> поведения; социальной самоизоляцией, замкнутостью, отчужденностью.</w:t>
      </w:r>
      <w:proofErr w:type="gramEnd"/>
      <w:r w:rsidRPr="00C22929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C229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2929">
        <w:rPr>
          <w:rFonts w:ascii="Times New Roman" w:hAnsi="Times New Roman" w:cs="Times New Roman"/>
          <w:sz w:val="28"/>
          <w:szCs w:val="28"/>
        </w:rPr>
        <w:t xml:space="preserve"> присутствуют устойчивые, регулярно повторяющиеся паттерны рискового (в том числе аддиктивного) поведения. Может отмечаться асоциальная форма адаптации. Также возможны наличие социопатических тенденций в развитии личности, слабая </w:t>
      </w:r>
      <w:proofErr w:type="spellStart"/>
      <w:r w:rsidRPr="00C22929">
        <w:rPr>
          <w:rFonts w:ascii="Times New Roman" w:hAnsi="Times New Roman" w:cs="Times New Roman"/>
          <w:sz w:val="28"/>
          <w:szCs w:val="28"/>
        </w:rPr>
        <w:t>интериоризированность</w:t>
      </w:r>
      <w:proofErr w:type="spellEnd"/>
      <w:r w:rsidRPr="00C22929">
        <w:rPr>
          <w:rFonts w:ascii="Times New Roman" w:hAnsi="Times New Roman" w:cs="Times New Roman"/>
          <w:sz w:val="28"/>
          <w:szCs w:val="28"/>
        </w:rPr>
        <w:t xml:space="preserve"> и неустойчивость норм поведения. Нормативные ценности, правила поведения воспринимаются как «тяжкие оковы», а их соблюдение расценивается как «потеря свободы». Поэтому проявляется </w:t>
      </w:r>
      <w:r w:rsidRPr="00C22929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игнорировать или нарушать их. Личность не желает или не может прилагать усилий для сдерживания своих побуждений. </w:t>
      </w:r>
    </w:p>
    <w:p w:rsidR="00A241E2" w:rsidRPr="002368E2" w:rsidRDefault="00C22929" w:rsidP="002368E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92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2929">
        <w:rPr>
          <w:rFonts w:ascii="Times New Roman" w:hAnsi="Times New Roman" w:cs="Times New Roman"/>
          <w:sz w:val="28"/>
          <w:szCs w:val="28"/>
        </w:rPr>
        <w:t>Обучающиеся с высочайшей вероятностью проявлений рискового (в том числе аддиктивного) поведения.</w:t>
      </w:r>
      <w:proofErr w:type="gramEnd"/>
      <w:r w:rsidRPr="00C22929">
        <w:rPr>
          <w:rFonts w:ascii="Times New Roman" w:hAnsi="Times New Roman" w:cs="Times New Roman"/>
          <w:sz w:val="28"/>
          <w:szCs w:val="28"/>
        </w:rPr>
        <w:t xml:space="preserve"> Данная группа отличается устойчивым доминированием факторов риска над факторами защиты. Рисковые формы поведения (в том числе аддиктивного) привычны и типичны </w:t>
      </w:r>
      <w:proofErr w:type="gramStart"/>
      <w:r w:rsidRPr="00C2292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2929">
        <w:rPr>
          <w:rFonts w:ascii="Times New Roman" w:hAnsi="Times New Roman" w:cs="Times New Roman"/>
          <w:sz w:val="28"/>
          <w:szCs w:val="28"/>
        </w:rPr>
        <w:t xml:space="preserve"> данного обучающегося. Присутствует асоциальная форма адаптации, возможно формирование модели </w:t>
      </w:r>
      <w:proofErr w:type="spellStart"/>
      <w:r w:rsidRPr="00C22929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Pr="00C22929">
        <w:rPr>
          <w:rFonts w:ascii="Times New Roman" w:hAnsi="Times New Roman" w:cs="Times New Roman"/>
          <w:sz w:val="28"/>
          <w:szCs w:val="28"/>
        </w:rPr>
        <w:t xml:space="preserve"> поведения. Нормативные ценности, правила поведения игнорируются и отрицаются.</w:t>
      </w:r>
    </w:p>
    <w:p w:rsidR="00573356" w:rsidRPr="00573356" w:rsidRDefault="00573356" w:rsidP="00166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356">
        <w:rPr>
          <w:rFonts w:ascii="Times New Roman" w:hAnsi="Times New Roman" w:cs="Times New Roman"/>
          <w:b/>
          <w:sz w:val="28"/>
          <w:szCs w:val="28"/>
          <w:u w:val="single"/>
        </w:rPr>
        <w:t>Общие р</w:t>
      </w:r>
      <w:r w:rsidR="00E80863" w:rsidRPr="00573356">
        <w:rPr>
          <w:rFonts w:ascii="Times New Roman" w:hAnsi="Times New Roman" w:cs="Times New Roman"/>
          <w:b/>
          <w:sz w:val="28"/>
          <w:szCs w:val="28"/>
          <w:u w:val="single"/>
        </w:rPr>
        <w:t xml:space="preserve">езультаты СПТ </w:t>
      </w:r>
    </w:p>
    <w:p w:rsidR="00E80863" w:rsidRPr="00573356" w:rsidRDefault="00573356" w:rsidP="00166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368E2" w:rsidRPr="00573356">
        <w:rPr>
          <w:rFonts w:ascii="Times New Roman" w:hAnsi="Times New Roman" w:cs="Times New Roman"/>
          <w:b/>
          <w:sz w:val="28"/>
          <w:szCs w:val="28"/>
        </w:rPr>
        <w:t>Пензенской области в 2024 – 2025 учебном</w:t>
      </w:r>
      <w:r w:rsidR="00E80863" w:rsidRPr="0057335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368E2" w:rsidRPr="00573356">
        <w:rPr>
          <w:rFonts w:ascii="Times New Roman" w:hAnsi="Times New Roman" w:cs="Times New Roman"/>
          <w:b/>
          <w:sz w:val="28"/>
          <w:szCs w:val="28"/>
        </w:rPr>
        <w:t>у</w:t>
      </w:r>
    </w:p>
    <w:p w:rsidR="00166F77" w:rsidRDefault="00166F77" w:rsidP="00166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63" w:type="dxa"/>
        <w:tblLayout w:type="fixed"/>
        <w:tblLook w:val="04A0"/>
      </w:tblPr>
      <w:tblGrid>
        <w:gridCol w:w="534"/>
        <w:gridCol w:w="3543"/>
        <w:gridCol w:w="992"/>
        <w:gridCol w:w="1134"/>
        <w:gridCol w:w="851"/>
        <w:gridCol w:w="709"/>
        <w:gridCol w:w="791"/>
        <w:gridCol w:w="618"/>
        <w:gridCol w:w="756"/>
        <w:gridCol w:w="635"/>
      </w:tblGrid>
      <w:tr w:rsidR="00E80863" w:rsidTr="00573356">
        <w:tc>
          <w:tcPr>
            <w:tcW w:w="534" w:type="dxa"/>
            <w:vMerge w:val="restart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</w:tcPr>
          <w:p w:rsidR="00E80863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863" w:rsidRPr="0088349F" w:rsidRDefault="00573356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образовательных организаций </w:t>
            </w:r>
          </w:p>
        </w:tc>
        <w:tc>
          <w:tcPr>
            <w:tcW w:w="992" w:type="dxa"/>
            <w:vMerge w:val="restart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ОО</w:t>
            </w:r>
          </w:p>
        </w:tc>
        <w:tc>
          <w:tcPr>
            <w:tcW w:w="1134" w:type="dxa"/>
            <w:vMerge w:val="restart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СПТ</w:t>
            </w:r>
          </w:p>
        </w:tc>
        <w:tc>
          <w:tcPr>
            <w:tcW w:w="4360" w:type="dxa"/>
            <w:gridSpan w:val="6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проявлений рискового (в том числе аддиктивного) поведения,</w:t>
            </w:r>
          </w:p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от количества </w:t>
            </w:r>
            <w:proofErr w:type="gramStart"/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, прошедших тестирование</w:t>
            </w:r>
          </w:p>
        </w:tc>
      </w:tr>
      <w:tr w:rsidR="00E80863" w:rsidTr="00573356">
        <w:tc>
          <w:tcPr>
            <w:tcW w:w="534" w:type="dxa"/>
            <w:vMerge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Низкая вероятность</w:t>
            </w:r>
          </w:p>
        </w:tc>
        <w:tc>
          <w:tcPr>
            <w:tcW w:w="1409" w:type="dxa"/>
            <w:gridSpan w:val="2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Высокая вероятность</w:t>
            </w:r>
          </w:p>
        </w:tc>
        <w:tc>
          <w:tcPr>
            <w:tcW w:w="1391" w:type="dxa"/>
            <w:gridSpan w:val="2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Высочайшая вероятность</w:t>
            </w:r>
          </w:p>
        </w:tc>
      </w:tr>
      <w:tr w:rsidR="00E80863" w:rsidTr="00573356">
        <w:tc>
          <w:tcPr>
            <w:tcW w:w="534" w:type="dxa"/>
            <w:vMerge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91" w:type="dxa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618" w:type="dxa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56" w:type="dxa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635" w:type="dxa"/>
          </w:tcPr>
          <w:p w:rsidR="00E80863" w:rsidRPr="0088349F" w:rsidRDefault="00E80863" w:rsidP="00D6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49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80863" w:rsidRPr="0055259E" w:rsidTr="00573356">
        <w:tc>
          <w:tcPr>
            <w:tcW w:w="534" w:type="dxa"/>
          </w:tcPr>
          <w:p w:rsidR="00E80863" w:rsidRPr="0055259E" w:rsidRDefault="00E80863" w:rsidP="00D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E80863" w:rsidRPr="0055259E" w:rsidRDefault="00E80863" w:rsidP="00D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134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42113</w:t>
            </w:r>
          </w:p>
        </w:tc>
        <w:tc>
          <w:tcPr>
            <w:tcW w:w="851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37861</w:t>
            </w:r>
          </w:p>
        </w:tc>
        <w:tc>
          <w:tcPr>
            <w:tcW w:w="709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791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3325</w:t>
            </w:r>
          </w:p>
        </w:tc>
        <w:tc>
          <w:tcPr>
            <w:tcW w:w="618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56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35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E80863" w:rsidRPr="0055259E" w:rsidTr="00573356">
        <w:tc>
          <w:tcPr>
            <w:tcW w:w="534" w:type="dxa"/>
          </w:tcPr>
          <w:p w:rsidR="00E80863" w:rsidRPr="0055259E" w:rsidRDefault="00E80863" w:rsidP="00D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E80863" w:rsidRPr="0055259E" w:rsidRDefault="00E80863" w:rsidP="00D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подведомственные МО Пензенской области</w:t>
            </w:r>
          </w:p>
        </w:tc>
        <w:tc>
          <w:tcPr>
            <w:tcW w:w="992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8E2" w:rsidRDefault="002368E2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8E2" w:rsidRDefault="002368E2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851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709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  <w:tc>
          <w:tcPr>
            <w:tcW w:w="791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18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756" w:type="dxa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5" w:type="dxa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</w:tr>
      <w:tr w:rsidR="00E80863" w:rsidRPr="0055259E" w:rsidTr="00573356">
        <w:tc>
          <w:tcPr>
            <w:tcW w:w="534" w:type="dxa"/>
          </w:tcPr>
          <w:p w:rsidR="00E80863" w:rsidRDefault="00E80863" w:rsidP="00D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E80863" w:rsidRDefault="00E80863" w:rsidP="00D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92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17329</w:t>
            </w:r>
          </w:p>
        </w:tc>
        <w:tc>
          <w:tcPr>
            <w:tcW w:w="851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15369</w:t>
            </w:r>
          </w:p>
        </w:tc>
        <w:tc>
          <w:tcPr>
            <w:tcW w:w="709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  <w:tc>
          <w:tcPr>
            <w:tcW w:w="791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618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9,94</w:t>
            </w:r>
          </w:p>
        </w:tc>
        <w:tc>
          <w:tcPr>
            <w:tcW w:w="756" w:type="dxa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635" w:type="dxa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E80863" w:rsidRPr="0055259E" w:rsidTr="00573356">
        <w:tc>
          <w:tcPr>
            <w:tcW w:w="534" w:type="dxa"/>
          </w:tcPr>
          <w:p w:rsidR="00E80863" w:rsidRDefault="00E80863" w:rsidP="00D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543" w:type="dxa"/>
          </w:tcPr>
          <w:p w:rsidR="00E80863" w:rsidRDefault="00E80863" w:rsidP="00D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992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863" w:rsidRPr="002368E2" w:rsidRDefault="00E80863" w:rsidP="00D6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6598</w:t>
            </w:r>
          </w:p>
        </w:tc>
        <w:tc>
          <w:tcPr>
            <w:tcW w:w="851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6012</w:t>
            </w:r>
          </w:p>
        </w:tc>
        <w:tc>
          <w:tcPr>
            <w:tcW w:w="709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791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 xml:space="preserve">526    </w:t>
            </w:r>
          </w:p>
        </w:tc>
        <w:tc>
          <w:tcPr>
            <w:tcW w:w="618" w:type="dxa"/>
            <w:vAlign w:val="center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756" w:type="dxa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5" w:type="dxa"/>
          </w:tcPr>
          <w:p w:rsidR="00E80863" w:rsidRPr="002368E2" w:rsidRDefault="00E80863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2368E2" w:rsidRPr="0055259E" w:rsidTr="00573356">
        <w:tc>
          <w:tcPr>
            <w:tcW w:w="534" w:type="dxa"/>
          </w:tcPr>
          <w:p w:rsidR="002368E2" w:rsidRDefault="002368E2" w:rsidP="00D6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68E2" w:rsidRPr="002368E2" w:rsidRDefault="002368E2" w:rsidP="00D6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E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региону</w:t>
            </w:r>
          </w:p>
        </w:tc>
        <w:tc>
          <w:tcPr>
            <w:tcW w:w="992" w:type="dxa"/>
          </w:tcPr>
          <w:p w:rsidR="002368E2" w:rsidRPr="002368E2" w:rsidRDefault="002368E2" w:rsidP="00D6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E2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:rsidR="002368E2" w:rsidRPr="002368E2" w:rsidRDefault="002368E2" w:rsidP="00D65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8E2">
              <w:rPr>
                <w:rFonts w:ascii="Times New Roman" w:hAnsi="Times New Roman" w:cs="Times New Roman"/>
                <w:b/>
                <w:sz w:val="24"/>
                <w:szCs w:val="24"/>
              </w:rPr>
              <w:t>67921</w:t>
            </w:r>
          </w:p>
        </w:tc>
        <w:tc>
          <w:tcPr>
            <w:tcW w:w="851" w:type="dxa"/>
            <w:vAlign w:val="center"/>
          </w:tcPr>
          <w:p w:rsidR="002368E2" w:rsidRPr="002368E2" w:rsidRDefault="002368E2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b/>
                <w:sz w:val="20"/>
                <w:szCs w:val="20"/>
              </w:rPr>
              <w:t>60943</w:t>
            </w:r>
          </w:p>
        </w:tc>
        <w:tc>
          <w:tcPr>
            <w:tcW w:w="709" w:type="dxa"/>
            <w:vAlign w:val="center"/>
          </w:tcPr>
          <w:p w:rsidR="002368E2" w:rsidRPr="002368E2" w:rsidRDefault="002368E2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b/>
                <w:sz w:val="20"/>
                <w:szCs w:val="20"/>
              </w:rPr>
              <w:t>89,73</w:t>
            </w:r>
          </w:p>
        </w:tc>
        <w:tc>
          <w:tcPr>
            <w:tcW w:w="791" w:type="dxa"/>
            <w:vAlign w:val="center"/>
          </w:tcPr>
          <w:p w:rsidR="002368E2" w:rsidRPr="002368E2" w:rsidRDefault="002368E2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b/>
                <w:sz w:val="20"/>
                <w:szCs w:val="20"/>
              </w:rPr>
              <w:t>5718</w:t>
            </w:r>
          </w:p>
        </w:tc>
        <w:tc>
          <w:tcPr>
            <w:tcW w:w="618" w:type="dxa"/>
            <w:vAlign w:val="center"/>
          </w:tcPr>
          <w:p w:rsidR="002368E2" w:rsidRPr="002368E2" w:rsidRDefault="002368E2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b/>
                <w:sz w:val="20"/>
                <w:szCs w:val="20"/>
              </w:rPr>
              <w:t>8,42</w:t>
            </w:r>
          </w:p>
        </w:tc>
        <w:tc>
          <w:tcPr>
            <w:tcW w:w="756" w:type="dxa"/>
          </w:tcPr>
          <w:p w:rsidR="002368E2" w:rsidRPr="002368E2" w:rsidRDefault="002368E2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b/>
                <w:sz w:val="20"/>
                <w:szCs w:val="20"/>
              </w:rPr>
              <w:t>1260</w:t>
            </w:r>
          </w:p>
        </w:tc>
        <w:tc>
          <w:tcPr>
            <w:tcW w:w="635" w:type="dxa"/>
          </w:tcPr>
          <w:p w:rsidR="002368E2" w:rsidRPr="002368E2" w:rsidRDefault="002368E2" w:rsidP="00D658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E2">
              <w:rPr>
                <w:rFonts w:ascii="Times New Roman" w:hAnsi="Times New Roman" w:cs="Times New Roman"/>
                <w:b/>
                <w:sz w:val="20"/>
                <w:szCs w:val="20"/>
              </w:rPr>
              <w:t>1,86</w:t>
            </w:r>
          </w:p>
        </w:tc>
      </w:tr>
    </w:tbl>
    <w:p w:rsidR="00A241E2" w:rsidRPr="00573356" w:rsidRDefault="00A241E2" w:rsidP="00573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384" w:rsidRDefault="008057D1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>По итогам тестирования в 2024-2025</w:t>
      </w:r>
      <w:r w:rsidR="00CA67FD" w:rsidRPr="00D25CBF">
        <w:rPr>
          <w:rFonts w:ascii="Times New Roman" w:hAnsi="Times New Roman" w:cs="Times New Roman"/>
          <w:sz w:val="28"/>
          <w:szCs w:val="28"/>
        </w:rPr>
        <w:t xml:space="preserve"> учебном году в регионе у </w:t>
      </w:r>
      <w:r w:rsidR="00A45384" w:rsidRPr="001030A1">
        <w:rPr>
          <w:rFonts w:ascii="Times New Roman" w:hAnsi="Times New Roman" w:cs="Times New Roman"/>
          <w:b/>
          <w:sz w:val="28"/>
          <w:szCs w:val="28"/>
        </w:rPr>
        <w:t>60943</w:t>
      </w:r>
      <w:r w:rsidR="00FE325E" w:rsidRPr="0010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25E" w:rsidRPr="00D25CBF">
        <w:rPr>
          <w:rFonts w:ascii="Times New Roman" w:hAnsi="Times New Roman" w:cs="Times New Roman"/>
          <w:b/>
          <w:sz w:val="28"/>
          <w:szCs w:val="28"/>
        </w:rPr>
        <w:t>респондентов (</w:t>
      </w:r>
      <w:r w:rsidR="00A45384">
        <w:rPr>
          <w:rFonts w:ascii="Times New Roman" w:hAnsi="Times New Roman" w:cs="Times New Roman"/>
          <w:b/>
          <w:sz w:val="28"/>
          <w:szCs w:val="28"/>
        </w:rPr>
        <w:t>89,73</w:t>
      </w:r>
      <w:r w:rsidR="00D11E72" w:rsidRPr="00D25CBF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CA67FD" w:rsidRPr="00D25CBF">
        <w:rPr>
          <w:rFonts w:ascii="Times New Roman" w:hAnsi="Times New Roman" w:cs="Times New Roman"/>
          <w:sz w:val="28"/>
          <w:szCs w:val="28"/>
        </w:rPr>
        <w:t>от общего числа, прошедших тестирование</w:t>
      </w:r>
      <w:r w:rsidR="003F0797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1030A1">
        <w:rPr>
          <w:rFonts w:ascii="Times New Roman" w:hAnsi="Times New Roman" w:cs="Times New Roman"/>
          <w:sz w:val="28"/>
          <w:szCs w:val="28"/>
        </w:rPr>
        <w:t xml:space="preserve">, </w:t>
      </w:r>
      <w:r w:rsidR="00D11E72" w:rsidRPr="00D25CBF">
        <w:rPr>
          <w:rFonts w:ascii="Times New Roman" w:hAnsi="Times New Roman" w:cs="Times New Roman"/>
          <w:sz w:val="28"/>
          <w:szCs w:val="28"/>
        </w:rPr>
        <w:t>определяется низкая вероятность рискового (в том числе аддиктивного) поведения.</w:t>
      </w:r>
      <w:r w:rsidR="00CA67FD" w:rsidRPr="00D2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1E2" w:rsidRPr="00D25CBF" w:rsidRDefault="005A448F" w:rsidP="00A241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>К группе с высокой вероятностью рискового (в том числе аддиктивного) поведения</w:t>
      </w:r>
      <w:r w:rsidR="00FE325E" w:rsidRPr="00D25CBF">
        <w:rPr>
          <w:rFonts w:ascii="Times New Roman" w:hAnsi="Times New Roman" w:cs="Times New Roman"/>
          <w:sz w:val="28"/>
          <w:szCs w:val="28"/>
        </w:rPr>
        <w:t xml:space="preserve"> в 2024</w:t>
      </w:r>
      <w:r w:rsidRPr="00D25CBF">
        <w:rPr>
          <w:rFonts w:ascii="Times New Roman" w:hAnsi="Times New Roman" w:cs="Times New Roman"/>
          <w:sz w:val="28"/>
          <w:szCs w:val="28"/>
        </w:rPr>
        <w:t xml:space="preserve"> г. по всем ОО области относится </w:t>
      </w:r>
      <w:r w:rsidR="00F731F7">
        <w:rPr>
          <w:rFonts w:ascii="Times New Roman" w:hAnsi="Times New Roman" w:cs="Times New Roman"/>
          <w:b/>
          <w:sz w:val="28"/>
          <w:szCs w:val="28"/>
        </w:rPr>
        <w:t>5718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D25CBF">
        <w:rPr>
          <w:rFonts w:ascii="Times New Roman" w:hAnsi="Times New Roman" w:cs="Times New Roman"/>
          <w:sz w:val="28"/>
          <w:szCs w:val="28"/>
        </w:rPr>
        <w:t xml:space="preserve"> (</w:t>
      </w:r>
      <w:r w:rsidR="00F731F7">
        <w:rPr>
          <w:rFonts w:ascii="Times New Roman" w:hAnsi="Times New Roman" w:cs="Times New Roman"/>
          <w:b/>
          <w:sz w:val="28"/>
          <w:szCs w:val="28"/>
        </w:rPr>
        <w:t>8,42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D25CBF">
        <w:rPr>
          <w:rFonts w:ascii="Times New Roman" w:hAnsi="Times New Roman" w:cs="Times New Roman"/>
          <w:sz w:val="28"/>
          <w:szCs w:val="28"/>
        </w:rPr>
        <w:t xml:space="preserve"> от числа прошедших тестирование).</w:t>
      </w:r>
    </w:p>
    <w:p w:rsidR="00BC12B2" w:rsidRDefault="00BC12B2" w:rsidP="001030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BF">
        <w:rPr>
          <w:rFonts w:ascii="Times New Roman" w:hAnsi="Times New Roman" w:cs="Times New Roman"/>
          <w:b/>
          <w:sz w:val="28"/>
          <w:szCs w:val="28"/>
        </w:rPr>
        <w:t>Выборка у</w:t>
      </w:r>
      <w:r w:rsidR="001030A1">
        <w:rPr>
          <w:rFonts w:ascii="Times New Roman" w:hAnsi="Times New Roman" w:cs="Times New Roman"/>
          <w:b/>
          <w:sz w:val="28"/>
          <w:szCs w:val="28"/>
        </w:rPr>
        <w:t>частников тестирования с ВЫСОКОЙ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 вероятностью рискового </w:t>
      </w:r>
      <w:r w:rsidRPr="00D25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</w:t>
      </w:r>
      <w:r w:rsidR="00103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числе аддиктивного) поведения</w:t>
      </w:r>
    </w:p>
    <w:p w:rsidR="001030A1" w:rsidRPr="00D25CBF" w:rsidRDefault="001030A1" w:rsidP="001030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1847"/>
        <w:gridCol w:w="1578"/>
        <w:gridCol w:w="1697"/>
        <w:gridCol w:w="1639"/>
      </w:tblGrid>
      <w:tr w:rsidR="00F731F7" w:rsidRPr="00D25CBF" w:rsidTr="001030A1">
        <w:trPr>
          <w:trHeight w:val="910"/>
        </w:trPr>
        <w:tc>
          <w:tcPr>
            <w:tcW w:w="3227" w:type="dxa"/>
          </w:tcPr>
          <w:p w:rsidR="00F731F7" w:rsidRPr="00D25CBF" w:rsidRDefault="00F731F7" w:rsidP="00D14DD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7" w:type="dxa"/>
          </w:tcPr>
          <w:p w:rsidR="00F731F7" w:rsidRPr="00D14DD6" w:rsidRDefault="00F731F7" w:rsidP="00D14DD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red"/>
                <w:u w:val="single"/>
              </w:rPr>
            </w:pPr>
            <w:r w:rsidRPr="00F73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1578" w:type="dxa"/>
          </w:tcPr>
          <w:p w:rsidR="00F731F7" w:rsidRPr="00D25CBF" w:rsidRDefault="001030A1" w:rsidP="00D14DD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</w:t>
            </w:r>
          </w:p>
        </w:tc>
        <w:tc>
          <w:tcPr>
            <w:tcW w:w="1697" w:type="dxa"/>
          </w:tcPr>
          <w:p w:rsidR="00F731F7" w:rsidRPr="00D25CBF" w:rsidRDefault="001030A1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Образова-тельные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высшего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639" w:type="dxa"/>
          </w:tcPr>
          <w:p w:rsidR="00F731F7" w:rsidRPr="00D25CBF" w:rsidRDefault="00F731F7" w:rsidP="00D14DD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 области</w:t>
            </w:r>
          </w:p>
          <w:p w:rsidR="00F731F7" w:rsidRPr="00D25CBF" w:rsidRDefault="00F731F7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D25CBF" w:rsidRPr="00D25CBF" w:rsidTr="001030A1">
        <w:tc>
          <w:tcPr>
            <w:tcW w:w="3227" w:type="dxa"/>
          </w:tcPr>
          <w:p w:rsidR="00BC12B2" w:rsidRPr="00D25CBF" w:rsidRDefault="00BC12B2" w:rsidP="00D14D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</w:t>
            </w:r>
            <w:proofErr w:type="gramStart"/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847" w:type="dxa"/>
          </w:tcPr>
          <w:p w:rsidR="00BC12B2" w:rsidRPr="00D25CBF" w:rsidRDefault="00041E81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43994</w:t>
            </w:r>
            <w:r w:rsidR="00BC12B2"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78" w:type="dxa"/>
          </w:tcPr>
          <w:p w:rsidR="00BC12B2" w:rsidRPr="00D25CBF" w:rsidRDefault="00F73660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17329</w:t>
            </w:r>
            <w:r w:rsidR="001F4D01"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2B2" w:rsidRPr="00D25CB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97" w:type="dxa"/>
          </w:tcPr>
          <w:p w:rsidR="00BC12B2" w:rsidRPr="00D25CBF" w:rsidRDefault="00F731F7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6598</w:t>
            </w:r>
            <w:r w:rsidR="00BC12B2"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39" w:type="dxa"/>
          </w:tcPr>
          <w:p w:rsidR="00BC12B2" w:rsidRPr="00D25CBF" w:rsidRDefault="00F731F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67921</w:t>
            </w:r>
            <w:r w:rsidR="00BC12B2"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D25CBF" w:rsidRPr="00D25CBF" w:rsidTr="001030A1">
        <w:tc>
          <w:tcPr>
            <w:tcW w:w="3227" w:type="dxa"/>
          </w:tcPr>
          <w:p w:rsidR="00BC12B2" w:rsidRPr="00D25CBF" w:rsidRDefault="00BC12B2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высокой вероятностью</w:t>
            </w:r>
          </w:p>
        </w:tc>
        <w:tc>
          <w:tcPr>
            <w:tcW w:w="1847" w:type="dxa"/>
          </w:tcPr>
          <w:p w:rsidR="00BC12B2" w:rsidRPr="00D25CBF" w:rsidRDefault="00041E81" w:rsidP="0046210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="00BC12B2"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78" w:type="dxa"/>
          </w:tcPr>
          <w:p w:rsidR="00BC12B2" w:rsidRPr="00D25CBF" w:rsidRDefault="00F73660" w:rsidP="0046210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  <w:r w:rsidR="00BC12B2"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97" w:type="dxa"/>
          </w:tcPr>
          <w:p w:rsidR="00BC12B2" w:rsidRPr="00D25CBF" w:rsidRDefault="00F731F7" w:rsidP="0046210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526</w:t>
            </w:r>
            <w:r w:rsidR="00BC12B2"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39" w:type="dxa"/>
          </w:tcPr>
          <w:p w:rsidR="00BC12B2" w:rsidRPr="00D25CBF" w:rsidRDefault="00F731F7" w:rsidP="004621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5718</w:t>
            </w:r>
            <w:r w:rsidR="00BC12B2" w:rsidRPr="00D25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D25CBF" w:rsidRPr="00D25CBF" w:rsidTr="001030A1">
        <w:tc>
          <w:tcPr>
            <w:tcW w:w="3227" w:type="dxa"/>
          </w:tcPr>
          <w:p w:rsidR="00BC12B2" w:rsidRPr="00D25CBF" w:rsidRDefault="00BC12B2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высокой вероятностью от общего количества прошедших тестирование (%)</w:t>
            </w:r>
          </w:p>
        </w:tc>
        <w:tc>
          <w:tcPr>
            <w:tcW w:w="1847" w:type="dxa"/>
          </w:tcPr>
          <w:p w:rsidR="00BC12B2" w:rsidRPr="00D25CBF" w:rsidRDefault="00041E81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  <w:r w:rsidR="00BC12B2" w:rsidRPr="00D25C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BC12B2" w:rsidRPr="00D25CBF" w:rsidRDefault="00F73660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  <w:r w:rsidR="00BC12B2" w:rsidRPr="00D25C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7" w:type="dxa"/>
          </w:tcPr>
          <w:p w:rsidR="00BC12B2" w:rsidRPr="00D25CBF" w:rsidRDefault="00F731F7" w:rsidP="00F731F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7,97</w:t>
            </w:r>
            <w:r w:rsidR="00BC12B2"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9" w:type="dxa"/>
          </w:tcPr>
          <w:p w:rsidR="00BC12B2" w:rsidRPr="00D25CBF" w:rsidRDefault="00F731F7" w:rsidP="004621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8,42</w:t>
            </w:r>
            <w:r w:rsidR="00BC12B2" w:rsidRPr="00D25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C12B2" w:rsidRPr="00D25CBF" w:rsidTr="001030A1">
        <w:tc>
          <w:tcPr>
            <w:tcW w:w="3227" w:type="dxa"/>
          </w:tcPr>
          <w:p w:rsidR="00BC12B2" w:rsidRPr="00D25CBF" w:rsidRDefault="00BC12B2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с высокой вероятностью </w:t>
            </w: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на 1000 респондентов</w:t>
            </w:r>
          </w:p>
        </w:tc>
        <w:tc>
          <w:tcPr>
            <w:tcW w:w="1847" w:type="dxa"/>
          </w:tcPr>
          <w:p w:rsidR="00BC12B2" w:rsidRPr="00D25CBF" w:rsidRDefault="00C2015D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C12B2"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78" w:type="dxa"/>
          </w:tcPr>
          <w:p w:rsidR="00BC12B2" w:rsidRPr="00D25CBF" w:rsidRDefault="00C2015D" w:rsidP="0046210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C12B2"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97" w:type="dxa"/>
          </w:tcPr>
          <w:p w:rsidR="00BC12B2" w:rsidRPr="00D25CBF" w:rsidRDefault="00F731F7" w:rsidP="0046210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BC12B2"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39" w:type="dxa"/>
          </w:tcPr>
          <w:p w:rsidR="00BC12B2" w:rsidRPr="00D25CBF" w:rsidRDefault="00F731F7" w:rsidP="004621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  <w:r w:rsidR="00BC12B2"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 w:rsidR="001030A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1030A1" w:rsidRDefault="001030A1" w:rsidP="00166F7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F77" w:rsidRDefault="00166F77" w:rsidP="00166F7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BF">
        <w:rPr>
          <w:rFonts w:ascii="Times New Roman" w:hAnsi="Times New Roman" w:cs="Times New Roman"/>
          <w:b/>
          <w:sz w:val="28"/>
          <w:szCs w:val="28"/>
        </w:rPr>
        <w:t>Выборка у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частников тестирования с ВЫСОЧАЙШЕЙ 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 вероятностью рискового </w:t>
      </w:r>
      <w:r w:rsidRPr="00D25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числе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поведения</w:t>
      </w:r>
    </w:p>
    <w:p w:rsidR="00166F77" w:rsidRDefault="00166F77" w:rsidP="001030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71" w:type="dxa"/>
        <w:tblLayout w:type="fixed"/>
        <w:tblLook w:val="04A0"/>
      </w:tblPr>
      <w:tblGrid>
        <w:gridCol w:w="3652"/>
        <w:gridCol w:w="1705"/>
        <w:gridCol w:w="1578"/>
        <w:gridCol w:w="1697"/>
        <w:gridCol w:w="1639"/>
      </w:tblGrid>
      <w:tr w:rsidR="001030A1" w:rsidRPr="00D25CBF" w:rsidTr="001030A1">
        <w:trPr>
          <w:trHeight w:val="1039"/>
        </w:trPr>
        <w:tc>
          <w:tcPr>
            <w:tcW w:w="3652" w:type="dxa"/>
          </w:tcPr>
          <w:p w:rsidR="001030A1" w:rsidRPr="00D25CBF" w:rsidRDefault="001030A1" w:rsidP="001030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5" w:type="dxa"/>
          </w:tcPr>
          <w:p w:rsidR="001030A1" w:rsidRPr="00D25CBF" w:rsidRDefault="001030A1" w:rsidP="001030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>вательные</w:t>
            </w:r>
            <w:proofErr w:type="spellEnd"/>
            <w:proofErr w:type="gramEnd"/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</w:t>
            </w:r>
          </w:p>
        </w:tc>
        <w:tc>
          <w:tcPr>
            <w:tcW w:w="1578" w:type="dxa"/>
          </w:tcPr>
          <w:p w:rsidR="001030A1" w:rsidRPr="00D25CBF" w:rsidRDefault="001030A1" w:rsidP="00001A8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</w:t>
            </w:r>
          </w:p>
        </w:tc>
        <w:tc>
          <w:tcPr>
            <w:tcW w:w="1697" w:type="dxa"/>
          </w:tcPr>
          <w:p w:rsidR="001030A1" w:rsidRPr="00D25CBF" w:rsidRDefault="001030A1" w:rsidP="00001A8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Образова-тельные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высшего образования</w:t>
            </w:r>
          </w:p>
        </w:tc>
        <w:tc>
          <w:tcPr>
            <w:tcW w:w="1639" w:type="dxa"/>
          </w:tcPr>
          <w:p w:rsidR="001030A1" w:rsidRPr="00D25CBF" w:rsidRDefault="001030A1" w:rsidP="001030A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области</w:t>
            </w:r>
          </w:p>
          <w:p w:rsidR="001030A1" w:rsidRPr="00D25CBF" w:rsidRDefault="001030A1" w:rsidP="001030A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1030A1" w:rsidRPr="00D25CBF" w:rsidTr="001030A1">
        <w:tc>
          <w:tcPr>
            <w:tcW w:w="3652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705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43994 человек</w:t>
            </w:r>
          </w:p>
        </w:tc>
        <w:tc>
          <w:tcPr>
            <w:tcW w:w="1578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17329 человек</w:t>
            </w:r>
          </w:p>
        </w:tc>
        <w:tc>
          <w:tcPr>
            <w:tcW w:w="1697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6598</w:t>
            </w: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39" w:type="dxa"/>
          </w:tcPr>
          <w:p w:rsidR="001030A1" w:rsidRPr="00D25CBF" w:rsidRDefault="001030A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67921</w:t>
            </w: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человек</w:t>
            </w:r>
          </w:p>
        </w:tc>
      </w:tr>
      <w:tr w:rsidR="001030A1" w:rsidRPr="00D25CBF" w:rsidTr="001030A1">
        <w:tc>
          <w:tcPr>
            <w:tcW w:w="3652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высочайшей вероятностью</w:t>
            </w:r>
          </w:p>
        </w:tc>
        <w:tc>
          <w:tcPr>
            <w:tcW w:w="1705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962 человек</w:t>
            </w:r>
          </w:p>
        </w:tc>
        <w:tc>
          <w:tcPr>
            <w:tcW w:w="1578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238 человек</w:t>
            </w:r>
          </w:p>
        </w:tc>
        <w:tc>
          <w:tcPr>
            <w:tcW w:w="1697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39" w:type="dxa"/>
          </w:tcPr>
          <w:p w:rsidR="001030A1" w:rsidRPr="00D25CBF" w:rsidRDefault="001030A1" w:rsidP="004621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1260</w:t>
            </w:r>
            <w:r w:rsidRPr="00D25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1030A1" w:rsidRPr="00D25CBF" w:rsidTr="001030A1">
        <w:tc>
          <w:tcPr>
            <w:tcW w:w="3652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высочайшей вероятностью от общего количества прошедших тестирование (%)</w:t>
            </w:r>
          </w:p>
        </w:tc>
        <w:tc>
          <w:tcPr>
            <w:tcW w:w="1705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2,19%</w:t>
            </w:r>
          </w:p>
        </w:tc>
        <w:tc>
          <w:tcPr>
            <w:tcW w:w="1578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1,37%</w:t>
            </w:r>
          </w:p>
        </w:tc>
        <w:tc>
          <w:tcPr>
            <w:tcW w:w="1697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0,91</w:t>
            </w:r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9" w:type="dxa"/>
          </w:tcPr>
          <w:p w:rsidR="001030A1" w:rsidRPr="00D25CBF" w:rsidRDefault="001030A1" w:rsidP="004621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1,86</w:t>
            </w:r>
            <w:r w:rsidRPr="00D25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030A1" w:rsidRPr="00D25CBF" w:rsidTr="001030A1">
        <w:tc>
          <w:tcPr>
            <w:tcW w:w="3652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D2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с высочайшей вероятностью </w:t>
            </w: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на 1000 респондентов</w:t>
            </w:r>
          </w:p>
        </w:tc>
        <w:tc>
          <w:tcPr>
            <w:tcW w:w="1705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22 человек</w:t>
            </w:r>
          </w:p>
        </w:tc>
        <w:tc>
          <w:tcPr>
            <w:tcW w:w="1578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697" w:type="dxa"/>
          </w:tcPr>
          <w:p w:rsidR="001030A1" w:rsidRPr="00D25CBF" w:rsidRDefault="001030A1" w:rsidP="00D14DD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39" w:type="dxa"/>
          </w:tcPr>
          <w:p w:rsidR="001030A1" w:rsidRPr="00D25CBF" w:rsidRDefault="001030A1" w:rsidP="004621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5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573356" w:rsidRPr="00573356" w:rsidRDefault="00573356" w:rsidP="005733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73356">
        <w:rPr>
          <w:rFonts w:ascii="Times New Roman" w:hAnsi="Times New Roman" w:cs="Times New Roman"/>
          <w:b/>
          <w:sz w:val="28"/>
          <w:szCs w:val="28"/>
          <w:u w:val="single"/>
        </w:rPr>
        <w:t>Среднеобластные</w:t>
      </w:r>
      <w:proofErr w:type="spellEnd"/>
      <w:r w:rsidRPr="005733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показатели</w:t>
      </w:r>
    </w:p>
    <w:p w:rsidR="00573356" w:rsidRDefault="00573356" w:rsidP="00573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F77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областные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показатели высочайшей вероятности рискового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поведения:</w:t>
      </w:r>
    </w:p>
    <w:p w:rsidR="00573356" w:rsidRDefault="00573356" w:rsidP="00573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6F77">
        <w:rPr>
          <w:rFonts w:ascii="Times New Roman" w:hAnsi="Times New Roman" w:cs="Times New Roman"/>
          <w:sz w:val="28"/>
          <w:szCs w:val="28"/>
        </w:rPr>
        <w:t xml:space="preserve"> по общеобразовательным организациям - 2,2 %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3356" w:rsidRDefault="00573356" w:rsidP="00573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6F7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ОО, подведомственным Министерству образования Пензенской области  - </w:t>
      </w:r>
      <w:r w:rsidRPr="00166F77">
        <w:rPr>
          <w:rFonts w:ascii="Times New Roman" w:hAnsi="Times New Roman" w:cs="Times New Roman"/>
          <w:sz w:val="28"/>
          <w:szCs w:val="28"/>
        </w:rPr>
        <w:t>1,86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73356" w:rsidRDefault="00573356" w:rsidP="00573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образовательным организациям СПО - 1,37 %;</w:t>
      </w:r>
    </w:p>
    <w:p w:rsidR="00573356" w:rsidRDefault="00573356" w:rsidP="00573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ВУЗам - 0,91%.</w:t>
      </w:r>
    </w:p>
    <w:p w:rsidR="00D01429" w:rsidRPr="00D25CBF" w:rsidRDefault="00D01429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C4C" w:rsidRPr="00D25CBF" w:rsidRDefault="00F05C4C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852" w:rsidRPr="00D25CBF" w:rsidRDefault="001030A1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 году в </w:t>
      </w:r>
      <w:r w:rsidRPr="00D25CBF">
        <w:rPr>
          <w:rFonts w:ascii="Times New Roman" w:hAnsi="Times New Roman" w:cs="Times New Roman"/>
          <w:b/>
          <w:sz w:val="28"/>
          <w:szCs w:val="28"/>
        </w:rPr>
        <w:t>98 школ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CBF">
        <w:rPr>
          <w:rFonts w:ascii="Times New Roman" w:hAnsi="Times New Roman" w:cs="Times New Roman"/>
          <w:sz w:val="28"/>
          <w:szCs w:val="28"/>
        </w:rPr>
        <w:t>(33 %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5CBF">
        <w:rPr>
          <w:rFonts w:ascii="Times New Roman" w:hAnsi="Times New Roman" w:cs="Times New Roman"/>
          <w:sz w:val="28"/>
          <w:szCs w:val="28"/>
        </w:rPr>
        <w:t xml:space="preserve"> от числа всех школ области, участвовавших в СПТ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r w:rsidR="00410B86" w:rsidRPr="00D25CBF">
        <w:rPr>
          <w:rFonts w:ascii="Times New Roman" w:eastAsia="Calibri" w:hAnsi="Times New Roman" w:cs="Times New Roman"/>
          <w:sz w:val="28"/>
          <w:szCs w:val="28"/>
        </w:rPr>
        <w:t xml:space="preserve">обучающихся, имеющих </w:t>
      </w:r>
      <w:r w:rsidR="00410B86" w:rsidRPr="001030A1">
        <w:rPr>
          <w:rFonts w:ascii="Times New Roman" w:eastAsia="Calibri" w:hAnsi="Times New Roman" w:cs="Times New Roman"/>
          <w:b/>
          <w:sz w:val="28"/>
          <w:szCs w:val="28"/>
        </w:rPr>
        <w:t>высоча</w:t>
      </w:r>
      <w:r w:rsidR="00EB3FFF" w:rsidRPr="001030A1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410B86" w:rsidRPr="001030A1">
        <w:rPr>
          <w:rFonts w:ascii="Times New Roman" w:eastAsia="Calibri" w:hAnsi="Times New Roman" w:cs="Times New Roman"/>
          <w:b/>
          <w:sz w:val="28"/>
          <w:szCs w:val="28"/>
        </w:rPr>
        <w:t>шую вероятность</w:t>
      </w:r>
      <w:r w:rsidR="00410B86" w:rsidRPr="00D25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B86" w:rsidRPr="00D25CBF">
        <w:rPr>
          <w:rFonts w:ascii="Times New Roman" w:hAnsi="Times New Roman" w:cs="Times New Roman"/>
          <w:sz w:val="28"/>
          <w:szCs w:val="28"/>
        </w:rPr>
        <w:t>рискового (в том числе аддиктивного) поведения выше, чем в среднем по всем школам области (т.е. выше,</w:t>
      </w:r>
      <w:r w:rsidR="00730852" w:rsidRPr="00D25CBF">
        <w:rPr>
          <w:rFonts w:ascii="Times New Roman" w:hAnsi="Times New Roman" w:cs="Times New Roman"/>
          <w:sz w:val="28"/>
          <w:szCs w:val="28"/>
        </w:rPr>
        <w:t xml:space="preserve"> чем 2,19</w:t>
      </w:r>
      <w:r w:rsidR="00410B86" w:rsidRPr="00D25CBF">
        <w:rPr>
          <w:rFonts w:ascii="Times New Roman" w:hAnsi="Times New Roman" w:cs="Times New Roman"/>
          <w:sz w:val="28"/>
          <w:szCs w:val="28"/>
        </w:rPr>
        <w:t xml:space="preserve"> % от числа прошедших тестирование)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208" w:rsidRPr="00A03420" w:rsidRDefault="00A03420" w:rsidP="0046210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Ниже представлены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20331C" w:rsidRPr="00A03420">
        <w:rPr>
          <w:rFonts w:ascii="Times New Roman" w:hAnsi="Times New Roman" w:cs="Times New Roman"/>
          <w:b/>
          <w:sz w:val="28"/>
          <w:szCs w:val="28"/>
        </w:rPr>
        <w:t>бще</w:t>
      </w:r>
      <w:r w:rsidR="005E5208" w:rsidRPr="00A03420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proofErr w:type="spellEnd"/>
      <w:r w:rsidR="005E5208" w:rsidRPr="00A03420">
        <w:rPr>
          <w:rFonts w:ascii="Times New Roman" w:hAnsi="Times New Roman" w:cs="Times New Roman"/>
          <w:b/>
          <w:sz w:val="28"/>
          <w:szCs w:val="28"/>
        </w:rPr>
        <w:t xml:space="preserve"> организации, которые им</w:t>
      </w:r>
      <w:r w:rsidR="008E65E9" w:rsidRPr="00A03420">
        <w:rPr>
          <w:rFonts w:ascii="Times New Roman" w:hAnsi="Times New Roman" w:cs="Times New Roman"/>
          <w:b/>
          <w:sz w:val="28"/>
          <w:szCs w:val="28"/>
        </w:rPr>
        <w:t>ею</w:t>
      </w:r>
      <w:r w:rsidR="009219C5" w:rsidRPr="00A03420">
        <w:rPr>
          <w:rFonts w:ascii="Times New Roman" w:hAnsi="Times New Roman" w:cs="Times New Roman"/>
          <w:b/>
          <w:sz w:val="28"/>
          <w:szCs w:val="28"/>
        </w:rPr>
        <w:t>т наиболее высокое</w:t>
      </w:r>
      <w:r w:rsidR="008E65E9" w:rsidRPr="00A03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9C5" w:rsidRPr="00A03420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5E5208" w:rsidRPr="00A03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5208" w:rsidRPr="00A0342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E5208" w:rsidRPr="00A0342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A0B41" w:rsidRPr="00A03420">
        <w:rPr>
          <w:rFonts w:ascii="Times New Roman" w:eastAsia="Calibri" w:hAnsi="Times New Roman" w:cs="Times New Roman"/>
          <w:sz w:val="28"/>
          <w:szCs w:val="28"/>
        </w:rPr>
        <w:t>высоча</w:t>
      </w:r>
      <w:r w:rsidR="00101B03" w:rsidRPr="00A03420">
        <w:rPr>
          <w:rFonts w:ascii="Times New Roman" w:eastAsia="Calibri" w:hAnsi="Times New Roman" w:cs="Times New Roman"/>
          <w:sz w:val="28"/>
          <w:szCs w:val="28"/>
        </w:rPr>
        <w:t>й</w:t>
      </w:r>
      <w:r w:rsidR="00FA0B41" w:rsidRPr="00A03420">
        <w:rPr>
          <w:rFonts w:ascii="Times New Roman" w:eastAsia="Calibri" w:hAnsi="Times New Roman" w:cs="Times New Roman"/>
          <w:sz w:val="28"/>
          <w:szCs w:val="28"/>
        </w:rPr>
        <w:t>шей вероятностью</w:t>
      </w:r>
      <w:r w:rsidR="005E5208" w:rsidRPr="00A03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208" w:rsidRPr="00A03420">
        <w:rPr>
          <w:rFonts w:ascii="Times New Roman" w:hAnsi="Times New Roman" w:cs="Times New Roman"/>
          <w:sz w:val="28"/>
          <w:szCs w:val="28"/>
        </w:rPr>
        <w:t>рискового (в том числе аддиктивного) поведения</w:t>
      </w:r>
      <w:r w:rsidR="005E5208" w:rsidRPr="00A03420">
        <w:rPr>
          <w:rFonts w:ascii="Times New Roman" w:hAnsi="Times New Roman" w:cs="Times New Roman"/>
          <w:b/>
          <w:sz w:val="28"/>
          <w:szCs w:val="28"/>
        </w:rPr>
        <w:t>:</w:t>
      </w:r>
    </w:p>
    <w:p w:rsidR="005E5208" w:rsidRPr="00D25CBF" w:rsidRDefault="006B75C8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C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5B20" w:rsidRPr="00D25CBF">
        <w:rPr>
          <w:rFonts w:ascii="Times New Roman" w:hAnsi="Times New Roman" w:cs="Times New Roman"/>
          <w:b/>
          <w:sz w:val="24"/>
          <w:szCs w:val="24"/>
          <w:u w:val="single"/>
        </w:rPr>
        <w:t>МОБ</w:t>
      </w:r>
      <w:r w:rsidRPr="00D25CBF"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r w:rsidR="0020331C" w:rsidRPr="00D25CBF">
        <w:rPr>
          <w:rFonts w:ascii="Times New Roman" w:hAnsi="Times New Roman" w:cs="Times New Roman"/>
          <w:b/>
          <w:sz w:val="24"/>
          <w:szCs w:val="24"/>
          <w:u w:val="single"/>
        </w:rPr>
        <w:t>Центр образования № 1 г. Пензы</w:t>
      </w:r>
      <w:r w:rsidR="005E5208" w:rsidRPr="00D25CBF">
        <w:rPr>
          <w:rFonts w:ascii="Times New Roman" w:hAnsi="Times New Roman" w:cs="Times New Roman"/>
          <w:sz w:val="24"/>
          <w:szCs w:val="24"/>
        </w:rPr>
        <w:t xml:space="preserve">: </w:t>
      </w:r>
      <w:r w:rsidRPr="00D25CBF">
        <w:rPr>
          <w:rFonts w:ascii="Times New Roman" w:eastAsia="Calibri" w:hAnsi="Times New Roman" w:cs="Times New Roman"/>
          <w:sz w:val="28"/>
          <w:szCs w:val="28"/>
        </w:rPr>
        <w:t>высоча</w:t>
      </w:r>
      <w:r w:rsidR="00101B03" w:rsidRPr="00D25CBF">
        <w:rPr>
          <w:rFonts w:ascii="Times New Roman" w:eastAsia="Calibri" w:hAnsi="Times New Roman" w:cs="Times New Roman"/>
          <w:sz w:val="28"/>
          <w:szCs w:val="28"/>
        </w:rPr>
        <w:t>й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шая вероятность </w:t>
      </w:r>
      <w:r w:rsidRPr="00D25CBF">
        <w:rPr>
          <w:rFonts w:ascii="Times New Roman" w:hAnsi="Times New Roman" w:cs="Times New Roman"/>
          <w:sz w:val="28"/>
          <w:szCs w:val="28"/>
        </w:rPr>
        <w:t>рискового (в том числе аддиктивного) поведения</w:t>
      </w:r>
      <w:r w:rsidRPr="00D25CBF">
        <w:rPr>
          <w:rFonts w:ascii="Times New Roman" w:hAnsi="Times New Roman" w:cs="Times New Roman"/>
          <w:sz w:val="24"/>
          <w:szCs w:val="24"/>
        </w:rPr>
        <w:t xml:space="preserve"> </w:t>
      </w:r>
      <w:r w:rsidR="009219C5" w:rsidRPr="00D25CBF">
        <w:rPr>
          <w:rFonts w:ascii="Times New Roman" w:hAnsi="Times New Roman" w:cs="Times New Roman"/>
          <w:sz w:val="24"/>
          <w:szCs w:val="24"/>
        </w:rPr>
        <w:t>у</w:t>
      </w:r>
      <w:r w:rsidR="005E5208" w:rsidRPr="00D25CBF">
        <w:rPr>
          <w:rFonts w:ascii="Times New Roman" w:hAnsi="Times New Roman" w:cs="Times New Roman"/>
          <w:sz w:val="24"/>
          <w:szCs w:val="24"/>
        </w:rPr>
        <w:t xml:space="preserve"> </w:t>
      </w:r>
      <w:r w:rsidR="0020331C" w:rsidRPr="00D25CBF">
        <w:rPr>
          <w:rFonts w:ascii="Times New Roman" w:hAnsi="Times New Roman" w:cs="Times New Roman"/>
          <w:b/>
          <w:sz w:val="24"/>
          <w:szCs w:val="24"/>
        </w:rPr>
        <w:t>28</w:t>
      </w:r>
      <w:r w:rsidR="005E5208" w:rsidRPr="00D25CBF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5E5208" w:rsidRPr="00D25CBF">
        <w:rPr>
          <w:rFonts w:ascii="Times New Roman" w:hAnsi="Times New Roman" w:cs="Times New Roman"/>
          <w:sz w:val="24"/>
          <w:szCs w:val="24"/>
        </w:rPr>
        <w:t xml:space="preserve"> (</w:t>
      </w:r>
      <w:r w:rsidR="0020331C" w:rsidRPr="00D25CBF">
        <w:rPr>
          <w:rFonts w:ascii="Times New Roman" w:hAnsi="Times New Roman" w:cs="Times New Roman"/>
          <w:sz w:val="24"/>
          <w:szCs w:val="24"/>
        </w:rPr>
        <w:t>16,18</w:t>
      </w:r>
      <w:r w:rsidR="005E5208" w:rsidRPr="00D25CBF">
        <w:rPr>
          <w:rFonts w:ascii="Times New Roman" w:hAnsi="Times New Roman" w:cs="Times New Roman"/>
          <w:sz w:val="24"/>
          <w:szCs w:val="24"/>
        </w:rPr>
        <w:t xml:space="preserve"> % от числа прошедших СПТ в </w:t>
      </w:r>
      <w:r w:rsidR="0020331C" w:rsidRPr="00D25CBF">
        <w:rPr>
          <w:rFonts w:ascii="Times New Roman" w:hAnsi="Times New Roman" w:cs="Times New Roman"/>
          <w:sz w:val="24"/>
          <w:szCs w:val="24"/>
        </w:rPr>
        <w:t>Центре</w:t>
      </w:r>
      <w:r w:rsidRPr="00D25CBF">
        <w:rPr>
          <w:rFonts w:ascii="Times New Roman" w:hAnsi="Times New Roman" w:cs="Times New Roman"/>
          <w:sz w:val="24"/>
          <w:szCs w:val="24"/>
        </w:rPr>
        <w:t>);</w:t>
      </w:r>
    </w:p>
    <w:p w:rsidR="004E1C3B" w:rsidRPr="00A03420" w:rsidRDefault="004E1C3B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CBF">
        <w:rPr>
          <w:rFonts w:ascii="Times New Roman" w:hAnsi="Times New Roman" w:cs="Times New Roman"/>
          <w:b/>
          <w:sz w:val="24"/>
          <w:szCs w:val="24"/>
          <w:u w:val="single"/>
        </w:rPr>
        <w:t>МБОУ СОШ № 60 г. Пензы: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высочайшая вероятность </w:t>
      </w:r>
      <w:r w:rsidRPr="00D25CBF">
        <w:rPr>
          <w:rFonts w:ascii="Times New Roman" w:hAnsi="Times New Roman" w:cs="Times New Roman"/>
          <w:sz w:val="28"/>
          <w:szCs w:val="28"/>
        </w:rPr>
        <w:t xml:space="preserve">рискового (в том числе аддиктивного) поведения у 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A03420">
        <w:rPr>
          <w:rFonts w:ascii="Times New Roman" w:hAnsi="Times New Roman" w:cs="Times New Roman"/>
          <w:b/>
          <w:sz w:val="24"/>
          <w:szCs w:val="24"/>
        </w:rPr>
        <w:t>чел.</w:t>
      </w:r>
      <w:r w:rsidRPr="00A03420">
        <w:rPr>
          <w:rFonts w:ascii="Times New Roman" w:hAnsi="Times New Roman" w:cs="Times New Roman"/>
          <w:sz w:val="24"/>
          <w:szCs w:val="24"/>
        </w:rPr>
        <w:t xml:space="preserve"> (4,55 % от числа прошедших СПТ в школе);</w:t>
      </w:r>
    </w:p>
    <w:p w:rsidR="00085029" w:rsidRPr="00D25CBF" w:rsidRDefault="00FC106D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МБОУ «</w:t>
      </w:r>
      <w:r w:rsidR="00085029" w:rsidRPr="00D25CBF">
        <w:rPr>
          <w:rFonts w:ascii="Times New Roman" w:hAnsi="Times New Roman" w:cs="Times New Roman"/>
          <w:b/>
          <w:sz w:val="24"/>
          <w:szCs w:val="24"/>
          <w:u w:val="single"/>
        </w:rPr>
        <w:t>Лицей соврем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енных технологий управления № 2»</w:t>
      </w:r>
      <w:r w:rsidR="00085029" w:rsidRPr="00D25C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proofErr w:type="gramStart"/>
      <w:r w:rsidR="00085029" w:rsidRPr="00D25CBF">
        <w:rPr>
          <w:rFonts w:ascii="Times New Roman" w:hAnsi="Times New Roman" w:cs="Times New Roman"/>
          <w:b/>
          <w:sz w:val="24"/>
          <w:szCs w:val="24"/>
          <w:u w:val="single"/>
        </w:rPr>
        <w:t>.П</w:t>
      </w:r>
      <w:proofErr w:type="gramEnd"/>
      <w:r w:rsidR="00085029" w:rsidRPr="00D25CBF">
        <w:rPr>
          <w:rFonts w:ascii="Times New Roman" w:hAnsi="Times New Roman" w:cs="Times New Roman"/>
          <w:b/>
          <w:sz w:val="24"/>
          <w:szCs w:val="24"/>
          <w:u w:val="single"/>
        </w:rPr>
        <w:t xml:space="preserve">ензы: </w:t>
      </w:r>
      <w:r w:rsidR="00085029" w:rsidRPr="00D25CBF">
        <w:rPr>
          <w:rFonts w:ascii="Times New Roman" w:eastAsia="Calibri" w:hAnsi="Times New Roman" w:cs="Times New Roman"/>
          <w:sz w:val="28"/>
          <w:szCs w:val="28"/>
        </w:rPr>
        <w:t xml:space="preserve">высочайшая вероятность </w:t>
      </w:r>
      <w:r w:rsidR="00085029" w:rsidRPr="00D25CBF">
        <w:rPr>
          <w:rFonts w:ascii="Times New Roman" w:hAnsi="Times New Roman" w:cs="Times New Roman"/>
          <w:sz w:val="28"/>
          <w:szCs w:val="28"/>
        </w:rPr>
        <w:t xml:space="preserve">рискового (в том числе аддиктивного) поведения у </w:t>
      </w:r>
      <w:r w:rsidR="00085029" w:rsidRPr="00D25CBF">
        <w:rPr>
          <w:rFonts w:ascii="Times New Roman" w:hAnsi="Times New Roman" w:cs="Times New Roman"/>
          <w:b/>
          <w:sz w:val="28"/>
          <w:szCs w:val="28"/>
        </w:rPr>
        <w:t>22 чел.</w:t>
      </w:r>
      <w:r w:rsidR="00085029" w:rsidRPr="00D25CBF">
        <w:rPr>
          <w:rFonts w:ascii="Times New Roman" w:hAnsi="Times New Roman" w:cs="Times New Roman"/>
          <w:sz w:val="28"/>
          <w:szCs w:val="28"/>
        </w:rPr>
        <w:t xml:space="preserve"> (3,24 % от числа прошедших СПТ в Лицее);</w:t>
      </w:r>
    </w:p>
    <w:p w:rsidR="004E1C3B" w:rsidRPr="00D25CBF" w:rsidRDefault="004E1C3B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b/>
          <w:sz w:val="24"/>
          <w:szCs w:val="24"/>
          <w:u w:val="single"/>
        </w:rPr>
        <w:t>МБОУ СОШ № 47 г. Пензы: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высочайшая вероятность </w:t>
      </w:r>
      <w:r w:rsidRPr="00D25CBF">
        <w:rPr>
          <w:rFonts w:ascii="Times New Roman" w:hAnsi="Times New Roman" w:cs="Times New Roman"/>
          <w:sz w:val="28"/>
          <w:szCs w:val="28"/>
        </w:rPr>
        <w:t xml:space="preserve">рискового (в том числе аддиктивного) поведения у </w:t>
      </w:r>
      <w:r w:rsidRPr="00D25CBF">
        <w:rPr>
          <w:rFonts w:ascii="Times New Roman" w:hAnsi="Times New Roman" w:cs="Times New Roman"/>
          <w:b/>
          <w:sz w:val="28"/>
          <w:szCs w:val="28"/>
        </w:rPr>
        <w:t>20 чел.</w:t>
      </w:r>
      <w:r w:rsidRPr="00D25CBF">
        <w:rPr>
          <w:rFonts w:ascii="Times New Roman" w:hAnsi="Times New Roman" w:cs="Times New Roman"/>
          <w:sz w:val="28"/>
          <w:szCs w:val="28"/>
        </w:rPr>
        <w:t xml:space="preserve"> (5,56 % от числа прошедших СПТ в школе);</w:t>
      </w:r>
    </w:p>
    <w:p w:rsidR="00AC6198" w:rsidRPr="00D25CBF" w:rsidRDefault="00AC6198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b/>
          <w:sz w:val="24"/>
          <w:szCs w:val="24"/>
          <w:u w:val="single"/>
        </w:rPr>
        <w:t>МБОУ гимназия № 42 г. Пензы: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высочайшая вероятность </w:t>
      </w:r>
      <w:r w:rsidRPr="00D25CBF">
        <w:rPr>
          <w:rFonts w:ascii="Times New Roman" w:hAnsi="Times New Roman" w:cs="Times New Roman"/>
          <w:sz w:val="28"/>
          <w:szCs w:val="28"/>
        </w:rPr>
        <w:t xml:space="preserve">рискового (в том числе аддиктивного) поведения у </w:t>
      </w:r>
      <w:r w:rsidRPr="00D25CBF">
        <w:rPr>
          <w:rFonts w:ascii="Times New Roman" w:hAnsi="Times New Roman" w:cs="Times New Roman"/>
          <w:b/>
          <w:sz w:val="28"/>
          <w:szCs w:val="28"/>
        </w:rPr>
        <w:t>17 чел.</w:t>
      </w:r>
      <w:r w:rsidRPr="00D25CBF">
        <w:rPr>
          <w:rFonts w:ascii="Times New Roman" w:hAnsi="Times New Roman" w:cs="Times New Roman"/>
          <w:sz w:val="28"/>
          <w:szCs w:val="28"/>
        </w:rPr>
        <w:t xml:space="preserve"> (5,9 % от числа прошедших СПТ в гимназии);</w:t>
      </w:r>
    </w:p>
    <w:p w:rsidR="009E4204" w:rsidRPr="00D25CBF" w:rsidRDefault="009E4204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b/>
          <w:sz w:val="24"/>
          <w:szCs w:val="24"/>
          <w:u w:val="single"/>
        </w:rPr>
        <w:t>МБОУ СОШ № 69 г. Пензы: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высочайшая вероятность </w:t>
      </w:r>
      <w:r w:rsidRPr="00D25CBF">
        <w:rPr>
          <w:rFonts w:ascii="Times New Roman" w:hAnsi="Times New Roman" w:cs="Times New Roman"/>
          <w:sz w:val="28"/>
          <w:szCs w:val="28"/>
        </w:rPr>
        <w:t xml:space="preserve">рискового (в том числе аддиктивного) поведения у </w:t>
      </w:r>
      <w:r w:rsidRPr="00D25CBF">
        <w:rPr>
          <w:rFonts w:ascii="Times New Roman" w:hAnsi="Times New Roman" w:cs="Times New Roman"/>
          <w:b/>
          <w:sz w:val="28"/>
          <w:szCs w:val="28"/>
        </w:rPr>
        <w:t>17 чел.</w:t>
      </w:r>
      <w:r w:rsidRPr="00D25CBF">
        <w:rPr>
          <w:rFonts w:ascii="Times New Roman" w:hAnsi="Times New Roman" w:cs="Times New Roman"/>
          <w:sz w:val="28"/>
          <w:szCs w:val="28"/>
        </w:rPr>
        <w:t xml:space="preserve"> (3,24 % от числа прошедших СПТ в школе);</w:t>
      </w:r>
    </w:p>
    <w:p w:rsidR="009E4204" w:rsidRPr="00D25CBF" w:rsidRDefault="009E4204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b/>
          <w:sz w:val="24"/>
          <w:szCs w:val="24"/>
          <w:u w:val="single"/>
        </w:rPr>
        <w:t>МБОУ СОШ № 49 г. Пензы: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высочайшая вероятность </w:t>
      </w:r>
      <w:r w:rsidRPr="00D25CBF">
        <w:rPr>
          <w:rFonts w:ascii="Times New Roman" w:hAnsi="Times New Roman" w:cs="Times New Roman"/>
          <w:sz w:val="28"/>
          <w:szCs w:val="28"/>
        </w:rPr>
        <w:t xml:space="preserve">рискового (в том числе аддиктивного) поведения у </w:t>
      </w:r>
      <w:r w:rsidRPr="00D25CBF">
        <w:rPr>
          <w:rFonts w:ascii="Times New Roman" w:hAnsi="Times New Roman" w:cs="Times New Roman"/>
          <w:b/>
          <w:sz w:val="28"/>
          <w:szCs w:val="28"/>
        </w:rPr>
        <w:t>16 чел.</w:t>
      </w:r>
      <w:r w:rsidRPr="00D25CBF">
        <w:rPr>
          <w:rFonts w:ascii="Times New Roman" w:hAnsi="Times New Roman" w:cs="Times New Roman"/>
          <w:sz w:val="28"/>
          <w:szCs w:val="28"/>
        </w:rPr>
        <w:t xml:space="preserve"> (6,72 % от числа прошедших СПТ в школе);</w:t>
      </w:r>
    </w:p>
    <w:p w:rsidR="009E4204" w:rsidRPr="00D25CBF" w:rsidRDefault="009E4204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СОШ с. </w:t>
      </w:r>
      <w:proofErr w:type="spellStart"/>
      <w:r w:rsidRPr="00D25CBF">
        <w:rPr>
          <w:rFonts w:ascii="Times New Roman" w:hAnsi="Times New Roman" w:cs="Times New Roman"/>
          <w:b/>
          <w:sz w:val="24"/>
          <w:szCs w:val="24"/>
          <w:u w:val="single"/>
        </w:rPr>
        <w:t>Лопатино</w:t>
      </w:r>
      <w:proofErr w:type="spellEnd"/>
      <w:r w:rsidRPr="00D25C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высочайшая вероятность </w:t>
      </w:r>
      <w:r w:rsidRPr="00D25CBF">
        <w:rPr>
          <w:rFonts w:ascii="Times New Roman" w:hAnsi="Times New Roman" w:cs="Times New Roman"/>
          <w:sz w:val="28"/>
          <w:szCs w:val="28"/>
        </w:rPr>
        <w:t xml:space="preserve">рискового (в том числе аддиктивного) поведения у </w:t>
      </w:r>
      <w:r w:rsidRPr="00D25CBF">
        <w:rPr>
          <w:rFonts w:ascii="Times New Roman" w:hAnsi="Times New Roman" w:cs="Times New Roman"/>
          <w:b/>
          <w:sz w:val="28"/>
          <w:szCs w:val="28"/>
        </w:rPr>
        <w:t>15 чел.</w:t>
      </w:r>
      <w:r w:rsidRPr="00D25CBF">
        <w:rPr>
          <w:rFonts w:ascii="Times New Roman" w:hAnsi="Times New Roman" w:cs="Times New Roman"/>
          <w:sz w:val="28"/>
          <w:szCs w:val="28"/>
        </w:rPr>
        <w:t xml:space="preserve"> (7,5 % от числа прошедших СПТ в школе);</w:t>
      </w:r>
    </w:p>
    <w:p w:rsidR="009E4204" w:rsidRPr="00D25CBF" w:rsidRDefault="009E4204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CBF">
        <w:rPr>
          <w:rFonts w:ascii="Times New Roman" w:hAnsi="Times New Roman" w:cs="Times New Roman"/>
          <w:b/>
          <w:sz w:val="24"/>
          <w:szCs w:val="24"/>
          <w:u w:val="single"/>
        </w:rPr>
        <w:t>МБОУ гимназия «САН» г. Пензы: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высочайшая вероятность </w:t>
      </w:r>
      <w:r w:rsidRPr="00D25CBF">
        <w:rPr>
          <w:rFonts w:ascii="Times New Roman" w:hAnsi="Times New Roman" w:cs="Times New Roman"/>
          <w:sz w:val="28"/>
          <w:szCs w:val="28"/>
        </w:rPr>
        <w:t xml:space="preserve">рискового (в том числе аддиктивного) поведения у </w:t>
      </w:r>
      <w:r w:rsidRPr="00D25CBF">
        <w:rPr>
          <w:rFonts w:ascii="Times New Roman" w:hAnsi="Times New Roman" w:cs="Times New Roman"/>
          <w:b/>
          <w:sz w:val="28"/>
          <w:szCs w:val="28"/>
        </w:rPr>
        <w:t>15 чел.</w:t>
      </w:r>
      <w:r w:rsidRPr="00D25CBF">
        <w:rPr>
          <w:rFonts w:ascii="Times New Roman" w:hAnsi="Times New Roman" w:cs="Times New Roman"/>
          <w:sz w:val="28"/>
          <w:szCs w:val="28"/>
        </w:rPr>
        <w:t xml:space="preserve"> (2,96 % от числа прошедших СПТ в гимназии);</w:t>
      </w:r>
    </w:p>
    <w:p w:rsidR="00B44067" w:rsidRPr="00D25CBF" w:rsidRDefault="00B44067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067" w:rsidRPr="00D25CBF" w:rsidRDefault="00B44067" w:rsidP="0046210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Проанализировано </w:t>
      </w:r>
      <w:r w:rsidR="00362AC1" w:rsidRPr="00D25CBF">
        <w:rPr>
          <w:rFonts w:ascii="Times New Roman" w:hAnsi="Times New Roman" w:cs="Times New Roman"/>
          <w:b/>
          <w:sz w:val="28"/>
          <w:szCs w:val="28"/>
        </w:rPr>
        <w:t>962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 анкет</w:t>
      </w:r>
      <w:r w:rsidR="00362AC1" w:rsidRPr="00D25CBF">
        <w:rPr>
          <w:rFonts w:ascii="Times New Roman" w:hAnsi="Times New Roman" w:cs="Times New Roman"/>
          <w:b/>
          <w:sz w:val="28"/>
          <w:szCs w:val="28"/>
        </w:rPr>
        <w:t>ы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84A" w:rsidRPr="00D25CBF">
        <w:rPr>
          <w:rFonts w:ascii="Times New Roman" w:hAnsi="Times New Roman" w:cs="Times New Roman"/>
          <w:b/>
          <w:sz w:val="28"/>
          <w:szCs w:val="28"/>
        </w:rPr>
        <w:t xml:space="preserve">с высочайшей вероятностью рискового (в том числе аддиктивного) поведения </w:t>
      </w:r>
      <w:r w:rsidRPr="00D25CBF">
        <w:rPr>
          <w:rFonts w:ascii="Times New Roman" w:hAnsi="Times New Roman" w:cs="Times New Roman"/>
          <w:sz w:val="28"/>
          <w:szCs w:val="28"/>
        </w:rPr>
        <w:t xml:space="preserve">обучающихся школ области, в которых выявлялась данная категория. </w:t>
      </w:r>
      <w:proofErr w:type="gramStart"/>
      <w:r w:rsidRPr="00D25CBF">
        <w:rPr>
          <w:rFonts w:ascii="Times New Roman" w:hAnsi="Times New Roman" w:cs="Times New Roman"/>
          <w:sz w:val="28"/>
          <w:szCs w:val="28"/>
        </w:rPr>
        <w:t xml:space="preserve">Наиболее выраженными факторами риска у </w:t>
      </w:r>
      <w:r w:rsidR="0061184A" w:rsidRPr="00D25CBF">
        <w:rPr>
          <w:rFonts w:ascii="Times New Roman" w:hAnsi="Times New Roman" w:cs="Times New Roman"/>
          <w:sz w:val="28"/>
          <w:szCs w:val="28"/>
        </w:rPr>
        <w:t xml:space="preserve">обучающихся с высочайшей вероятностью рискового (в том числе аддиктивного) поведения </w:t>
      </w:r>
      <w:r w:rsidRPr="00D25CBF">
        <w:rPr>
          <w:rFonts w:ascii="Times New Roman" w:hAnsi="Times New Roman" w:cs="Times New Roman"/>
          <w:sz w:val="28"/>
          <w:szCs w:val="28"/>
        </w:rPr>
        <w:t>в школах области являются:</w:t>
      </w:r>
      <w:proofErr w:type="gramEnd"/>
    </w:p>
    <w:p w:rsidR="00362AC1" w:rsidRPr="00D25CBF" w:rsidRDefault="00362AC1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- низкая социальная активность – </w:t>
      </w:r>
      <w:r w:rsidRPr="00D25CBF">
        <w:rPr>
          <w:rFonts w:ascii="Times New Roman" w:hAnsi="Times New Roman" w:cs="Times New Roman"/>
          <w:i/>
          <w:sz w:val="28"/>
          <w:szCs w:val="28"/>
        </w:rPr>
        <w:t xml:space="preserve">имеет место у </w:t>
      </w:r>
      <w:r w:rsidRPr="00D25CBF">
        <w:rPr>
          <w:rFonts w:ascii="Times New Roman" w:hAnsi="Times New Roman" w:cs="Times New Roman"/>
          <w:b/>
          <w:i/>
          <w:sz w:val="28"/>
          <w:szCs w:val="28"/>
        </w:rPr>
        <w:t>754 чел.</w:t>
      </w:r>
      <w:r w:rsidRPr="00D25C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5CBF">
        <w:rPr>
          <w:rFonts w:ascii="Times New Roman" w:hAnsi="Times New Roman" w:cs="Times New Roman"/>
          <w:sz w:val="28"/>
          <w:szCs w:val="28"/>
        </w:rPr>
        <w:t>(</w:t>
      </w:r>
      <w:r w:rsidRPr="00D25CBF">
        <w:rPr>
          <w:rFonts w:ascii="Times New Roman" w:hAnsi="Times New Roman" w:cs="Times New Roman"/>
          <w:b/>
          <w:sz w:val="28"/>
          <w:szCs w:val="28"/>
        </w:rPr>
        <w:t>78,4 %</w:t>
      </w:r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 от числа </w:t>
      </w:r>
      <w:r w:rsidRPr="00D25CBF">
        <w:rPr>
          <w:rFonts w:ascii="Times New Roman" w:hAnsi="Times New Roman" w:cs="Times New Roman"/>
          <w:i/>
          <w:sz w:val="28"/>
          <w:szCs w:val="28"/>
        </w:rPr>
        <w:t>обучающихся с высочайшей вероятностью рискового (в том числе аддиктивного) поведения;</w:t>
      </w:r>
    </w:p>
    <w:p w:rsidR="00362AC1" w:rsidRPr="00D25CBF" w:rsidRDefault="00362AC1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- низкий самоконтроль поведения - </w:t>
      </w:r>
      <w:r w:rsidRPr="00D25CBF">
        <w:rPr>
          <w:rFonts w:ascii="Times New Roman" w:hAnsi="Times New Roman" w:cs="Times New Roman"/>
          <w:sz w:val="28"/>
          <w:szCs w:val="28"/>
        </w:rPr>
        <w:t>у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 724 чел. (75,3 %);</w:t>
      </w:r>
    </w:p>
    <w:p w:rsidR="00362AC1" w:rsidRPr="00D25CBF" w:rsidRDefault="00362AC1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- низкая </w:t>
      </w:r>
      <w:proofErr w:type="spellStart"/>
      <w:r w:rsidRPr="00D25CBF">
        <w:rPr>
          <w:rFonts w:ascii="Times New Roman" w:hAnsi="Times New Roman" w:cs="Times New Roman"/>
          <w:b/>
          <w:i/>
          <w:sz w:val="28"/>
          <w:szCs w:val="28"/>
        </w:rPr>
        <w:t>фрустрационная</w:t>
      </w:r>
      <w:proofErr w:type="spellEnd"/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 устойчивость – </w:t>
      </w:r>
      <w:r w:rsidRPr="00D25CBF">
        <w:rPr>
          <w:rFonts w:ascii="Times New Roman" w:hAnsi="Times New Roman" w:cs="Times New Roman"/>
          <w:b/>
          <w:sz w:val="28"/>
          <w:szCs w:val="28"/>
        </w:rPr>
        <w:t>у 720 чел. (74,8 %);</w:t>
      </w:r>
    </w:p>
    <w:p w:rsidR="00362AC1" w:rsidRPr="00D25CBF" w:rsidRDefault="00362AC1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D25CBF">
        <w:rPr>
          <w:rFonts w:ascii="Times New Roman" w:hAnsi="Times New Roman" w:cs="Times New Roman"/>
          <w:b/>
          <w:i/>
          <w:sz w:val="28"/>
          <w:szCs w:val="28"/>
        </w:rPr>
        <w:t>низкая</w:t>
      </w:r>
      <w:proofErr w:type="gramEnd"/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5CBF">
        <w:rPr>
          <w:rFonts w:ascii="Times New Roman" w:hAnsi="Times New Roman" w:cs="Times New Roman"/>
          <w:b/>
          <w:i/>
          <w:sz w:val="28"/>
          <w:szCs w:val="28"/>
        </w:rPr>
        <w:t>адаптированность</w:t>
      </w:r>
      <w:proofErr w:type="spellEnd"/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 к нормам  – </w:t>
      </w:r>
      <w:r w:rsidRPr="00D25CBF">
        <w:rPr>
          <w:rFonts w:ascii="Times New Roman" w:hAnsi="Times New Roman" w:cs="Times New Roman"/>
          <w:b/>
          <w:sz w:val="28"/>
          <w:szCs w:val="28"/>
        </w:rPr>
        <w:t>у 675 чел. (70,2 %);</w:t>
      </w:r>
    </w:p>
    <w:p w:rsidR="00362AC1" w:rsidRPr="00D25CBF" w:rsidRDefault="00F36687" w:rsidP="004621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CBF">
        <w:rPr>
          <w:rFonts w:ascii="Times New Roman" w:hAnsi="Times New Roman" w:cs="Times New Roman"/>
          <w:b/>
          <w:sz w:val="28"/>
          <w:szCs w:val="28"/>
        </w:rPr>
        <w:t>-</w:t>
      </w:r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 непринятие одноклассниками</w:t>
      </w:r>
      <w:r w:rsidRPr="00D25CB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25CBF">
        <w:rPr>
          <w:rFonts w:ascii="Times New Roman" w:hAnsi="Times New Roman" w:cs="Times New Roman"/>
          <w:sz w:val="28"/>
          <w:szCs w:val="28"/>
        </w:rPr>
        <w:t xml:space="preserve">у </w:t>
      </w:r>
      <w:r w:rsidRPr="00D25CBF">
        <w:rPr>
          <w:rFonts w:ascii="Times New Roman" w:hAnsi="Times New Roman" w:cs="Times New Roman"/>
          <w:b/>
          <w:sz w:val="28"/>
          <w:szCs w:val="28"/>
        </w:rPr>
        <w:t>571 чел.</w:t>
      </w:r>
      <w:r w:rsidRPr="00D25CBF">
        <w:rPr>
          <w:rFonts w:ascii="Times New Roman" w:hAnsi="Times New Roman" w:cs="Times New Roman"/>
          <w:sz w:val="28"/>
          <w:szCs w:val="28"/>
        </w:rPr>
        <w:t xml:space="preserve"> (</w:t>
      </w:r>
      <w:r w:rsidRPr="00D25CBF">
        <w:rPr>
          <w:rFonts w:ascii="Times New Roman" w:hAnsi="Times New Roman" w:cs="Times New Roman"/>
          <w:b/>
          <w:sz w:val="28"/>
          <w:szCs w:val="28"/>
        </w:rPr>
        <w:t>59,4 %</w:t>
      </w:r>
      <w:r w:rsidRPr="00D25CBF">
        <w:rPr>
          <w:rFonts w:ascii="Times New Roman" w:hAnsi="Times New Roman" w:cs="Times New Roman"/>
          <w:sz w:val="28"/>
          <w:szCs w:val="28"/>
        </w:rPr>
        <w:t>);</w:t>
      </w:r>
    </w:p>
    <w:p w:rsidR="000A2997" w:rsidRPr="00D25CBF" w:rsidRDefault="000A2997" w:rsidP="0046210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b/>
          <w:sz w:val="28"/>
          <w:szCs w:val="28"/>
        </w:rPr>
        <w:t>-</w:t>
      </w:r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 непринятие родителями</w:t>
      </w:r>
      <w:r w:rsidRPr="00D25CB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25CBF">
        <w:rPr>
          <w:rFonts w:ascii="Times New Roman" w:hAnsi="Times New Roman" w:cs="Times New Roman"/>
          <w:sz w:val="28"/>
          <w:szCs w:val="28"/>
        </w:rPr>
        <w:t xml:space="preserve">у </w:t>
      </w:r>
      <w:r w:rsidR="00F36687" w:rsidRPr="00D25CBF">
        <w:rPr>
          <w:rFonts w:ascii="Times New Roman" w:hAnsi="Times New Roman" w:cs="Times New Roman"/>
          <w:b/>
          <w:sz w:val="28"/>
          <w:szCs w:val="28"/>
        </w:rPr>
        <w:t>539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D25CBF">
        <w:rPr>
          <w:rFonts w:ascii="Times New Roman" w:hAnsi="Times New Roman" w:cs="Times New Roman"/>
          <w:sz w:val="28"/>
          <w:szCs w:val="28"/>
        </w:rPr>
        <w:t xml:space="preserve"> (</w:t>
      </w:r>
      <w:r w:rsidR="00F36687" w:rsidRPr="00D25CBF">
        <w:rPr>
          <w:rFonts w:ascii="Times New Roman" w:hAnsi="Times New Roman" w:cs="Times New Roman"/>
          <w:b/>
          <w:sz w:val="28"/>
          <w:szCs w:val="28"/>
        </w:rPr>
        <w:t>56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D25CBF">
        <w:rPr>
          <w:rFonts w:ascii="Times New Roman" w:hAnsi="Times New Roman" w:cs="Times New Roman"/>
          <w:sz w:val="28"/>
          <w:szCs w:val="28"/>
        </w:rPr>
        <w:t>);</w:t>
      </w:r>
    </w:p>
    <w:p w:rsidR="00E97704" w:rsidRPr="00D25CBF" w:rsidRDefault="00E97704" w:rsidP="0046210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- плохая приспосабливаемость, зависимость – </w:t>
      </w:r>
      <w:r w:rsidRPr="00D25CBF">
        <w:rPr>
          <w:rFonts w:ascii="Times New Roman" w:hAnsi="Times New Roman" w:cs="Times New Roman"/>
          <w:b/>
          <w:sz w:val="28"/>
          <w:szCs w:val="28"/>
        </w:rPr>
        <w:t>у 473 чел. (49,2 %);</w:t>
      </w:r>
    </w:p>
    <w:p w:rsidR="000A2997" w:rsidRPr="00D25CBF" w:rsidRDefault="000A2997" w:rsidP="0046210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C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5CBF">
        <w:rPr>
          <w:rFonts w:ascii="Times New Roman" w:hAnsi="Times New Roman" w:cs="Times New Roman"/>
          <w:b/>
          <w:i/>
          <w:sz w:val="28"/>
          <w:szCs w:val="28"/>
        </w:rPr>
        <w:t>тревожность</w:t>
      </w:r>
      <w:r w:rsidRPr="00D25CBF">
        <w:rPr>
          <w:rFonts w:ascii="Times New Roman" w:hAnsi="Times New Roman" w:cs="Times New Roman"/>
          <w:i/>
          <w:sz w:val="28"/>
          <w:szCs w:val="28"/>
        </w:rPr>
        <w:t xml:space="preserve"> – у </w:t>
      </w:r>
      <w:r w:rsidR="00E97704" w:rsidRPr="00D25CBF">
        <w:rPr>
          <w:rFonts w:ascii="Times New Roman" w:hAnsi="Times New Roman" w:cs="Times New Roman"/>
          <w:b/>
          <w:sz w:val="28"/>
          <w:szCs w:val="28"/>
        </w:rPr>
        <w:t>405</w:t>
      </w:r>
      <w:r w:rsidRPr="00D25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5CBF">
        <w:rPr>
          <w:rFonts w:ascii="Times New Roman" w:hAnsi="Times New Roman" w:cs="Times New Roman"/>
          <w:b/>
          <w:sz w:val="28"/>
          <w:szCs w:val="28"/>
        </w:rPr>
        <w:t>чел</w:t>
      </w:r>
      <w:r w:rsidRPr="00D25C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25C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5CBF">
        <w:rPr>
          <w:rFonts w:ascii="Times New Roman" w:hAnsi="Times New Roman" w:cs="Times New Roman"/>
          <w:sz w:val="28"/>
          <w:szCs w:val="28"/>
        </w:rPr>
        <w:t>(</w:t>
      </w:r>
      <w:r w:rsidR="00E97704" w:rsidRPr="00D25CBF">
        <w:rPr>
          <w:rFonts w:ascii="Times New Roman" w:hAnsi="Times New Roman" w:cs="Times New Roman"/>
          <w:b/>
          <w:sz w:val="28"/>
          <w:szCs w:val="28"/>
        </w:rPr>
        <w:t>42,1</w:t>
      </w:r>
      <w:r w:rsidRPr="00D25CBF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D25CBF">
        <w:rPr>
          <w:rFonts w:ascii="Times New Roman" w:hAnsi="Times New Roman" w:cs="Times New Roman"/>
          <w:sz w:val="28"/>
          <w:szCs w:val="28"/>
        </w:rPr>
        <w:t>)</w:t>
      </w:r>
      <w:r w:rsidRPr="00D25CBF">
        <w:rPr>
          <w:rFonts w:ascii="Times New Roman" w:hAnsi="Times New Roman" w:cs="Times New Roman"/>
          <w:i/>
          <w:sz w:val="28"/>
          <w:szCs w:val="28"/>
        </w:rPr>
        <w:t>;</w:t>
      </w:r>
    </w:p>
    <w:p w:rsidR="00E97704" w:rsidRPr="00D25CBF" w:rsidRDefault="00E97704" w:rsidP="0046210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CBF">
        <w:rPr>
          <w:rFonts w:ascii="Times New Roman" w:hAnsi="Times New Roman" w:cs="Times New Roman"/>
          <w:b/>
          <w:i/>
          <w:sz w:val="28"/>
          <w:szCs w:val="28"/>
        </w:rPr>
        <w:t>- потребность во внимании группы</w:t>
      </w:r>
      <w:r w:rsidRPr="00D25CB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25CBF">
        <w:rPr>
          <w:rFonts w:ascii="Times New Roman" w:hAnsi="Times New Roman" w:cs="Times New Roman"/>
          <w:sz w:val="28"/>
          <w:szCs w:val="28"/>
        </w:rPr>
        <w:t xml:space="preserve">у </w:t>
      </w:r>
      <w:r w:rsidRPr="00D25CBF">
        <w:rPr>
          <w:rFonts w:ascii="Times New Roman" w:hAnsi="Times New Roman" w:cs="Times New Roman"/>
          <w:b/>
          <w:sz w:val="28"/>
          <w:szCs w:val="28"/>
        </w:rPr>
        <w:t>297 чел.</w:t>
      </w:r>
      <w:r w:rsidRPr="00D25CBF">
        <w:rPr>
          <w:rFonts w:ascii="Times New Roman" w:hAnsi="Times New Roman" w:cs="Times New Roman"/>
          <w:sz w:val="28"/>
          <w:szCs w:val="28"/>
        </w:rPr>
        <w:t xml:space="preserve"> (</w:t>
      </w:r>
      <w:r w:rsidRPr="00D25CBF">
        <w:rPr>
          <w:rFonts w:ascii="Times New Roman" w:hAnsi="Times New Roman" w:cs="Times New Roman"/>
          <w:b/>
          <w:sz w:val="28"/>
          <w:szCs w:val="28"/>
        </w:rPr>
        <w:t>30,9 %</w:t>
      </w:r>
      <w:r w:rsidRPr="00D25CBF">
        <w:rPr>
          <w:rFonts w:ascii="Times New Roman" w:hAnsi="Times New Roman" w:cs="Times New Roman"/>
          <w:sz w:val="28"/>
          <w:szCs w:val="28"/>
        </w:rPr>
        <w:t>).</w:t>
      </w:r>
    </w:p>
    <w:p w:rsidR="00A76B9D" w:rsidRDefault="00B44067" w:rsidP="00FC10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>Другие факторы риска для анализируемой группы выражены незначительно.</w:t>
      </w:r>
    </w:p>
    <w:p w:rsidR="001E4E11" w:rsidRPr="00D25CBF" w:rsidRDefault="001E4E11" w:rsidP="001E4E1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Подробные р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езультаты проведенного тестирования в </w:t>
      </w:r>
      <w:r>
        <w:rPr>
          <w:rFonts w:ascii="Times New Roman" w:eastAsia="Calibri" w:hAnsi="Times New Roman" w:cs="Times New Roman"/>
          <w:sz w:val="28"/>
          <w:szCs w:val="28"/>
        </w:rPr>
        <w:t>ОО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Пензенской области (количество и % прошедших СПТ, количество и % обучающихся, имеющих ту или иную вероятность рискового (в том числе аддиктивного) поведения, по районам (городским округам), а также в ОО СПО и ВУЗов) показаны в таблице № 2.</w:t>
      </w:r>
      <w:proofErr w:type="gramEnd"/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25CBF">
        <w:rPr>
          <w:rFonts w:ascii="Times New Roman" w:eastAsia="Calibri" w:hAnsi="Times New Roman" w:cs="Times New Roman"/>
          <w:sz w:val="28"/>
          <w:szCs w:val="28"/>
        </w:rPr>
        <w:t>(</w:t>
      </w:r>
      <w:r w:rsidRPr="00D25CBF">
        <w:rPr>
          <w:rFonts w:ascii="Times New Roman" w:eastAsia="Calibri" w:hAnsi="Times New Roman" w:cs="Times New Roman"/>
          <w:i/>
          <w:sz w:val="28"/>
          <w:szCs w:val="28"/>
        </w:rPr>
        <w:t>Желтым цветом в таблице № 2 выделены муниципальные образования, в которых % обучающихся, имеющих высочайшую вероятность рискового (в том числе аддиктивного) поведения выше, чем в среднем по области.</w:t>
      </w:r>
      <w:proofErr w:type="gramEnd"/>
    </w:p>
    <w:p w:rsidR="001E4E11" w:rsidRDefault="001E4E11" w:rsidP="001E4E1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Синим цветом в таблице № 2</w:t>
      </w:r>
      <w:r w:rsidRPr="00D25CBF">
        <w:rPr>
          <w:rFonts w:ascii="Times New Roman" w:eastAsia="Calibri" w:hAnsi="Times New Roman" w:cs="Times New Roman"/>
          <w:i/>
          <w:sz w:val="28"/>
          <w:szCs w:val="28"/>
        </w:rPr>
        <w:t xml:space="preserve"> выделены муниципальные образования, в которых % обучающихся, имеющих высокую вероятность рискового (в том числе аддиктивного) поведения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выше, чем в среднем по области).</w:t>
      </w:r>
      <w:proofErr w:type="gramEnd"/>
    </w:p>
    <w:p w:rsidR="00573356" w:rsidRPr="00D25CBF" w:rsidRDefault="00573356" w:rsidP="0057335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 xml:space="preserve">По половому признаку в 2024 году обучающиеся и студенты с высочайшей вероятностью рискового (в том числе </w:t>
      </w:r>
      <w:proofErr w:type="spellStart"/>
      <w:r w:rsidRPr="00D25CBF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D25CBF">
        <w:rPr>
          <w:rFonts w:ascii="Times New Roman" w:hAnsi="Times New Roman" w:cs="Times New Roman"/>
          <w:sz w:val="28"/>
          <w:szCs w:val="28"/>
        </w:rPr>
        <w:t>) поведения распределены следующим образом:</w:t>
      </w:r>
    </w:p>
    <w:tbl>
      <w:tblPr>
        <w:tblStyle w:val="a3"/>
        <w:tblW w:w="0" w:type="auto"/>
        <w:tblLook w:val="04A0"/>
      </w:tblPr>
      <w:tblGrid>
        <w:gridCol w:w="1181"/>
        <w:gridCol w:w="736"/>
        <w:gridCol w:w="1260"/>
        <w:gridCol w:w="727"/>
        <w:gridCol w:w="1413"/>
        <w:gridCol w:w="1416"/>
        <w:gridCol w:w="1418"/>
        <w:gridCol w:w="1420"/>
      </w:tblGrid>
      <w:tr w:rsidR="00573356" w:rsidRPr="00D25CBF" w:rsidTr="00F576FC">
        <w:tc>
          <w:tcPr>
            <w:tcW w:w="3904" w:type="dxa"/>
            <w:gridSpan w:val="4"/>
          </w:tcPr>
          <w:p w:rsidR="00573356" w:rsidRPr="00D25CBF" w:rsidRDefault="00573356" w:rsidP="00F576FC">
            <w:pPr>
              <w:spacing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Школы:</w:t>
            </w:r>
          </w:p>
        </w:tc>
        <w:tc>
          <w:tcPr>
            <w:tcW w:w="2829" w:type="dxa"/>
            <w:gridSpan w:val="2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2838" w:type="dxa"/>
            <w:gridSpan w:val="2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>ВУЗы</w:t>
            </w:r>
          </w:p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356" w:rsidRPr="00D25CBF" w:rsidTr="00F576FC">
        <w:trPr>
          <w:trHeight w:val="166"/>
        </w:trPr>
        <w:tc>
          <w:tcPr>
            <w:tcW w:w="1917" w:type="dxa"/>
            <w:gridSpan w:val="2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>7-9 классы</w:t>
            </w:r>
          </w:p>
        </w:tc>
        <w:tc>
          <w:tcPr>
            <w:tcW w:w="1987" w:type="dxa"/>
            <w:gridSpan w:val="2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>10 -11 классы</w:t>
            </w:r>
          </w:p>
        </w:tc>
        <w:tc>
          <w:tcPr>
            <w:tcW w:w="1413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5CBF">
              <w:rPr>
                <w:rFonts w:ascii="Times New Roman" w:hAnsi="Times New Roman" w:cs="Times New Roman"/>
                <w:b/>
              </w:rPr>
              <w:t>Юноши</w:t>
            </w:r>
          </w:p>
        </w:tc>
        <w:tc>
          <w:tcPr>
            <w:tcW w:w="1416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5CBF">
              <w:rPr>
                <w:rFonts w:ascii="Times New Roman" w:hAnsi="Times New Roman" w:cs="Times New Roman"/>
                <w:b/>
              </w:rPr>
              <w:t>Девушки</w:t>
            </w:r>
          </w:p>
        </w:tc>
        <w:tc>
          <w:tcPr>
            <w:tcW w:w="1418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5CBF">
              <w:rPr>
                <w:rFonts w:ascii="Times New Roman" w:hAnsi="Times New Roman" w:cs="Times New Roman"/>
                <w:b/>
              </w:rPr>
              <w:t>Юноши</w:t>
            </w:r>
          </w:p>
        </w:tc>
        <w:tc>
          <w:tcPr>
            <w:tcW w:w="1420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5CBF">
              <w:rPr>
                <w:rFonts w:ascii="Times New Roman" w:hAnsi="Times New Roman" w:cs="Times New Roman"/>
                <w:b/>
              </w:rPr>
              <w:t>Девушки</w:t>
            </w:r>
          </w:p>
        </w:tc>
      </w:tr>
      <w:tr w:rsidR="00573356" w:rsidRPr="00D25CBF" w:rsidTr="00F576FC">
        <w:trPr>
          <w:trHeight w:val="166"/>
        </w:trPr>
        <w:tc>
          <w:tcPr>
            <w:tcW w:w="1181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5CBF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736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5CBF">
              <w:rPr>
                <w:rFonts w:ascii="Times New Roman" w:hAnsi="Times New Roman" w:cs="Times New Roman"/>
              </w:rPr>
              <w:t>377 чел.</w:t>
            </w:r>
          </w:p>
        </w:tc>
        <w:tc>
          <w:tcPr>
            <w:tcW w:w="1260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727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5CBF">
              <w:rPr>
                <w:rFonts w:ascii="Times New Roman" w:hAnsi="Times New Roman" w:cs="Times New Roman"/>
              </w:rPr>
              <w:t>109 чел.</w:t>
            </w:r>
          </w:p>
        </w:tc>
        <w:tc>
          <w:tcPr>
            <w:tcW w:w="1413" w:type="dxa"/>
            <w:vMerge w:val="restart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5CBF">
              <w:rPr>
                <w:rFonts w:ascii="Times New Roman" w:hAnsi="Times New Roman" w:cs="Times New Roman"/>
              </w:rPr>
              <w:t>170 чел.</w:t>
            </w:r>
          </w:p>
        </w:tc>
        <w:tc>
          <w:tcPr>
            <w:tcW w:w="1416" w:type="dxa"/>
            <w:vMerge w:val="restart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5CBF">
              <w:rPr>
                <w:rFonts w:ascii="Times New Roman" w:hAnsi="Times New Roman" w:cs="Times New Roman"/>
              </w:rPr>
              <w:t>68 чел.</w:t>
            </w:r>
          </w:p>
        </w:tc>
        <w:tc>
          <w:tcPr>
            <w:tcW w:w="1418" w:type="dxa"/>
            <w:vMerge w:val="restart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D25CBF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420" w:type="dxa"/>
            <w:vMerge w:val="restart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25CBF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573356" w:rsidRPr="00D25CBF" w:rsidTr="00F576FC">
        <w:trPr>
          <w:trHeight w:val="165"/>
        </w:trPr>
        <w:tc>
          <w:tcPr>
            <w:tcW w:w="1181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5CBF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736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5CBF">
              <w:rPr>
                <w:rFonts w:ascii="Times New Roman" w:hAnsi="Times New Roman" w:cs="Times New Roman"/>
              </w:rPr>
              <w:t>370 чел.</w:t>
            </w:r>
          </w:p>
        </w:tc>
        <w:tc>
          <w:tcPr>
            <w:tcW w:w="1260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5CBF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727" w:type="dxa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5CBF">
              <w:rPr>
                <w:rFonts w:ascii="Times New Roman" w:hAnsi="Times New Roman" w:cs="Times New Roman"/>
              </w:rPr>
              <w:t>106 чел.</w:t>
            </w:r>
          </w:p>
        </w:tc>
        <w:tc>
          <w:tcPr>
            <w:tcW w:w="1413" w:type="dxa"/>
            <w:vMerge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3356" w:rsidRPr="00D25CBF" w:rsidTr="00F576FC">
        <w:tc>
          <w:tcPr>
            <w:tcW w:w="3904" w:type="dxa"/>
            <w:gridSpan w:val="4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>ВСЕГО:      962 человек</w:t>
            </w:r>
          </w:p>
        </w:tc>
        <w:tc>
          <w:tcPr>
            <w:tcW w:w="2829" w:type="dxa"/>
            <w:gridSpan w:val="2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 w:rsidRPr="00D2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>238 человек</w:t>
            </w:r>
          </w:p>
        </w:tc>
        <w:tc>
          <w:tcPr>
            <w:tcW w:w="2838" w:type="dxa"/>
            <w:gridSpan w:val="2"/>
          </w:tcPr>
          <w:p w:rsidR="00573356" w:rsidRPr="00D25CBF" w:rsidRDefault="00573356" w:rsidP="00F576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  <w:r w:rsidRPr="00D25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D2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1E4E11" w:rsidRPr="00D25CBF" w:rsidRDefault="001E4E11" w:rsidP="00FC10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D2F" w:rsidRPr="00D25CBF" w:rsidRDefault="00F53D2F" w:rsidP="0046210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CBF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по дополнительным признакам </w:t>
      </w:r>
      <w:r w:rsidR="00FE5BA9" w:rsidRPr="00D25CBF">
        <w:rPr>
          <w:rFonts w:ascii="Times New Roman" w:eastAsia="Calibri" w:hAnsi="Times New Roman" w:cs="Times New Roman"/>
          <w:b/>
          <w:sz w:val="28"/>
          <w:szCs w:val="28"/>
        </w:rPr>
        <w:t>(вне методики)</w:t>
      </w:r>
    </w:p>
    <w:p w:rsidR="00F53D2F" w:rsidRPr="00D25CBF" w:rsidRDefault="00762772" w:rsidP="004621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>С 2022 года</w:t>
      </w:r>
      <w:r w:rsidR="00F53D2F" w:rsidRPr="00D25CBF">
        <w:rPr>
          <w:rFonts w:ascii="Times New Roman" w:hAnsi="Times New Roman" w:cs="Times New Roman"/>
          <w:sz w:val="28"/>
          <w:szCs w:val="28"/>
        </w:rPr>
        <w:t xml:space="preserve"> программа по обработке данных СПТ (впервые с начала запуска этой программы) определяла дополнительные признаки для каждого обучающегося, имеющего достоверные ответы: </w:t>
      </w:r>
    </w:p>
    <w:p w:rsidR="00F53D2F" w:rsidRPr="00D25CBF" w:rsidRDefault="00F53D2F" w:rsidP="004621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 xml:space="preserve">1. повышенный риск суицидального поведения; </w:t>
      </w:r>
    </w:p>
    <w:p w:rsidR="00F53D2F" w:rsidRPr="00D25CBF" w:rsidRDefault="00F53D2F" w:rsidP="004621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>2. повышенный риск экстремистского</w:t>
      </w:r>
      <w:r w:rsidR="00762772" w:rsidRPr="00D25CBF">
        <w:rPr>
          <w:rFonts w:ascii="Times New Roman" w:hAnsi="Times New Roman" w:cs="Times New Roman"/>
          <w:sz w:val="28"/>
          <w:szCs w:val="28"/>
        </w:rPr>
        <w:t>/агрессивного</w:t>
      </w:r>
      <w:r w:rsidRPr="00D25CBF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53D2F" w:rsidRPr="00D25CBF" w:rsidRDefault="00762772" w:rsidP="004621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>В 2024</w:t>
      </w:r>
      <w:r w:rsidR="007F3881" w:rsidRPr="00D25CBF">
        <w:rPr>
          <w:rFonts w:ascii="Times New Roman" w:hAnsi="Times New Roman" w:cs="Times New Roman"/>
          <w:sz w:val="28"/>
          <w:szCs w:val="28"/>
        </w:rPr>
        <w:t xml:space="preserve"> г. также были определены дополнительные признаки для каждого обучающегося, прошедшего СПТ</w:t>
      </w:r>
      <w:r w:rsidRPr="00D25CBF">
        <w:rPr>
          <w:rFonts w:ascii="Times New Roman" w:hAnsi="Times New Roman" w:cs="Times New Roman"/>
          <w:sz w:val="28"/>
          <w:szCs w:val="28"/>
        </w:rPr>
        <w:t xml:space="preserve"> и не имеющего высоких показателей по шкале «Ложь»</w:t>
      </w:r>
      <w:r w:rsidR="007F3881" w:rsidRPr="00D25CBF">
        <w:rPr>
          <w:rFonts w:ascii="Times New Roman" w:hAnsi="Times New Roman" w:cs="Times New Roman"/>
          <w:sz w:val="28"/>
          <w:szCs w:val="28"/>
        </w:rPr>
        <w:t xml:space="preserve">. </w:t>
      </w:r>
      <w:r w:rsidR="00F53D2F" w:rsidRPr="00D25CBF">
        <w:rPr>
          <w:rFonts w:ascii="Times New Roman" w:hAnsi="Times New Roman" w:cs="Times New Roman"/>
          <w:sz w:val="28"/>
          <w:szCs w:val="28"/>
        </w:rPr>
        <w:t xml:space="preserve">К анализу этих данных следует относиться осторожно, поскольку определение этих признаков только началось и методы их определения </w:t>
      </w:r>
      <w:r w:rsidRPr="00D25CBF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F53D2F" w:rsidRPr="00D25CBF">
        <w:rPr>
          <w:rFonts w:ascii="Times New Roman" w:hAnsi="Times New Roman" w:cs="Times New Roman"/>
          <w:sz w:val="28"/>
          <w:szCs w:val="28"/>
        </w:rPr>
        <w:t>дорабатыва</w:t>
      </w:r>
      <w:r w:rsidR="007748EB" w:rsidRPr="00D25CBF">
        <w:rPr>
          <w:rFonts w:ascii="Times New Roman" w:hAnsi="Times New Roman" w:cs="Times New Roman"/>
          <w:sz w:val="28"/>
          <w:szCs w:val="28"/>
        </w:rPr>
        <w:t>лись в связи с вносим</w:t>
      </w:r>
      <w:r w:rsidRPr="00D25CBF">
        <w:rPr>
          <w:rFonts w:ascii="Times New Roman" w:hAnsi="Times New Roman" w:cs="Times New Roman"/>
          <w:sz w:val="28"/>
          <w:szCs w:val="28"/>
        </w:rPr>
        <w:t>ыми изменениями в Е</w:t>
      </w:r>
      <w:r w:rsidR="00FC106D">
        <w:rPr>
          <w:rFonts w:ascii="Times New Roman" w:hAnsi="Times New Roman" w:cs="Times New Roman"/>
          <w:sz w:val="28"/>
          <w:szCs w:val="28"/>
        </w:rPr>
        <w:t xml:space="preserve">диную </w:t>
      </w:r>
      <w:r w:rsidRPr="00D25CBF">
        <w:rPr>
          <w:rFonts w:ascii="Times New Roman" w:hAnsi="Times New Roman" w:cs="Times New Roman"/>
          <w:sz w:val="28"/>
          <w:szCs w:val="28"/>
        </w:rPr>
        <w:t>М</w:t>
      </w:r>
      <w:r w:rsidR="00FC106D">
        <w:rPr>
          <w:rFonts w:ascii="Times New Roman" w:hAnsi="Times New Roman" w:cs="Times New Roman"/>
          <w:sz w:val="28"/>
          <w:szCs w:val="28"/>
        </w:rPr>
        <w:t>етодику</w:t>
      </w:r>
      <w:r w:rsidRPr="00D25CBF">
        <w:rPr>
          <w:rFonts w:ascii="Times New Roman" w:hAnsi="Times New Roman" w:cs="Times New Roman"/>
          <w:sz w:val="28"/>
          <w:szCs w:val="28"/>
        </w:rPr>
        <w:t xml:space="preserve"> СПТ</w:t>
      </w:r>
      <w:r w:rsidR="00F53D2F" w:rsidRPr="00D25CBF">
        <w:rPr>
          <w:rFonts w:ascii="Times New Roman" w:hAnsi="Times New Roman" w:cs="Times New Roman"/>
          <w:sz w:val="28"/>
          <w:szCs w:val="28"/>
        </w:rPr>
        <w:t xml:space="preserve">. Однако и игнорировать эти признаки нельзя. </w:t>
      </w:r>
      <w:r w:rsidR="00FC106D" w:rsidRPr="00D25CBF">
        <w:rPr>
          <w:rFonts w:ascii="Times New Roman" w:hAnsi="Times New Roman" w:cs="Times New Roman"/>
          <w:sz w:val="28"/>
          <w:szCs w:val="28"/>
        </w:rPr>
        <w:t xml:space="preserve">ОО </w:t>
      </w:r>
      <w:r w:rsidR="00FC106D">
        <w:rPr>
          <w:rFonts w:ascii="Times New Roman" w:hAnsi="Times New Roman" w:cs="Times New Roman"/>
          <w:sz w:val="28"/>
          <w:szCs w:val="28"/>
        </w:rPr>
        <w:t>будет рекомендовано</w:t>
      </w:r>
      <w:r w:rsidR="00F53D2F" w:rsidRPr="00D25CBF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proofErr w:type="gramStart"/>
      <w:r w:rsidR="00F53D2F" w:rsidRPr="00D25CBF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="00F53D2F" w:rsidRPr="00D25CBF">
        <w:rPr>
          <w:rFonts w:ascii="Times New Roman" w:hAnsi="Times New Roman" w:cs="Times New Roman"/>
          <w:sz w:val="28"/>
          <w:szCs w:val="28"/>
        </w:rPr>
        <w:t xml:space="preserve"> эти результаты и подвергнуть таких обучающихся более глубокому психолого-педагогическому изучению на предмет указанных рисков.</w:t>
      </w:r>
    </w:p>
    <w:p w:rsidR="00F53D2F" w:rsidRPr="00D25CBF" w:rsidRDefault="00762772" w:rsidP="00462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>В таблице № 3</w:t>
      </w:r>
      <w:r w:rsidR="00F53D2F" w:rsidRPr="00D25CBF">
        <w:rPr>
          <w:rFonts w:ascii="Times New Roman" w:hAnsi="Times New Roman" w:cs="Times New Roman"/>
          <w:sz w:val="28"/>
          <w:szCs w:val="28"/>
        </w:rPr>
        <w:t xml:space="preserve"> приведены данные по этим дополнительным признакам </w:t>
      </w:r>
      <w:r w:rsidR="00FC10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3D2F" w:rsidRPr="00D25CBF">
        <w:rPr>
          <w:rFonts w:ascii="Times New Roman" w:hAnsi="Times New Roman" w:cs="Times New Roman"/>
          <w:sz w:val="28"/>
          <w:szCs w:val="28"/>
        </w:rPr>
        <w:t>по районам (городам) области, среди тестируемых организаций высшего образования и среднего профессионального образования.</w:t>
      </w:r>
      <w:r w:rsidR="00F53D2F" w:rsidRPr="00D25C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3D2F" w:rsidRPr="00D25CBF" w:rsidRDefault="00762772" w:rsidP="00462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CBF">
        <w:rPr>
          <w:rFonts w:ascii="Times New Roman" w:eastAsia="Calibri" w:hAnsi="Times New Roman" w:cs="Times New Roman"/>
          <w:sz w:val="28"/>
          <w:szCs w:val="28"/>
        </w:rPr>
        <w:t>Желтым</w:t>
      </w:r>
      <w:r w:rsidR="00F53D2F" w:rsidRPr="00D25CBF">
        <w:rPr>
          <w:rFonts w:ascii="Times New Roman" w:eastAsia="Calibri" w:hAnsi="Times New Roman" w:cs="Times New Roman"/>
          <w:sz w:val="28"/>
          <w:szCs w:val="28"/>
        </w:rPr>
        <w:t xml:space="preserve"> цветом в таблице выделены районы, в которых количество обучающихся, </w:t>
      </w:r>
      <w:r w:rsidR="00FC106D">
        <w:rPr>
          <w:rFonts w:ascii="Times New Roman" w:eastAsia="Calibri" w:hAnsi="Times New Roman" w:cs="Times New Roman"/>
          <w:sz w:val="28"/>
          <w:szCs w:val="28"/>
        </w:rPr>
        <w:t>с повышенным</w:t>
      </w:r>
      <w:r w:rsidR="00F53D2F" w:rsidRPr="00D25CBF">
        <w:rPr>
          <w:rFonts w:ascii="Times New Roman" w:eastAsia="Calibri" w:hAnsi="Times New Roman" w:cs="Times New Roman"/>
          <w:sz w:val="28"/>
          <w:szCs w:val="28"/>
        </w:rPr>
        <w:t xml:space="preserve"> риск</w:t>
      </w:r>
      <w:r w:rsidR="00FC106D">
        <w:rPr>
          <w:rFonts w:ascii="Times New Roman" w:eastAsia="Calibri" w:hAnsi="Times New Roman" w:cs="Times New Roman"/>
          <w:sz w:val="28"/>
          <w:szCs w:val="28"/>
        </w:rPr>
        <w:t>ом</w:t>
      </w:r>
      <w:r w:rsidR="00F53D2F" w:rsidRPr="00D25CBF">
        <w:rPr>
          <w:rFonts w:ascii="Times New Roman" w:eastAsia="Calibri" w:hAnsi="Times New Roman" w:cs="Times New Roman"/>
          <w:sz w:val="28"/>
          <w:szCs w:val="28"/>
        </w:rPr>
        <w:t xml:space="preserve"> суицид</w:t>
      </w:r>
      <w:r w:rsidR="007F3881" w:rsidRPr="00D25CBF">
        <w:rPr>
          <w:rFonts w:ascii="Times New Roman" w:eastAsia="Calibri" w:hAnsi="Times New Roman" w:cs="Times New Roman"/>
          <w:sz w:val="28"/>
          <w:szCs w:val="28"/>
        </w:rPr>
        <w:t xml:space="preserve">ального поведения, превышает </w:t>
      </w:r>
      <w:r w:rsidR="00FC106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3167FB">
        <w:rPr>
          <w:rFonts w:ascii="Times New Roman" w:eastAsia="Calibri" w:hAnsi="Times New Roman" w:cs="Times New Roman"/>
          <w:sz w:val="28"/>
          <w:szCs w:val="28"/>
        </w:rPr>
        <w:t>0,04</w:t>
      </w:r>
      <w:r w:rsidR="00F53D2F" w:rsidRPr="00D25CBF">
        <w:rPr>
          <w:rFonts w:ascii="Times New Roman" w:eastAsia="Calibri" w:hAnsi="Times New Roman" w:cs="Times New Roman"/>
          <w:sz w:val="28"/>
          <w:szCs w:val="28"/>
        </w:rPr>
        <w:t xml:space="preserve"> % от числа обучающи</w:t>
      </w:r>
      <w:r w:rsidR="003167FB">
        <w:rPr>
          <w:rFonts w:ascii="Times New Roman" w:eastAsia="Calibri" w:hAnsi="Times New Roman" w:cs="Times New Roman"/>
          <w:sz w:val="28"/>
          <w:szCs w:val="28"/>
        </w:rPr>
        <w:t xml:space="preserve">хся, прошедших тестирование </w:t>
      </w:r>
      <w:r w:rsidR="00F53D2F" w:rsidRPr="00D25CBF">
        <w:rPr>
          <w:rFonts w:ascii="Times New Roman" w:eastAsia="Calibri" w:hAnsi="Times New Roman" w:cs="Times New Roman"/>
          <w:sz w:val="28"/>
          <w:szCs w:val="28"/>
        </w:rPr>
        <w:t>(т.е. выше, чем в среднем по области).</w:t>
      </w:r>
    </w:p>
    <w:p w:rsidR="00F53D2F" w:rsidRPr="00D25CBF" w:rsidRDefault="00F53D2F" w:rsidP="004621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5CBF">
        <w:rPr>
          <w:rFonts w:ascii="Times New Roman" w:eastAsia="Calibri" w:hAnsi="Times New Roman" w:cs="Times New Roman"/>
          <w:sz w:val="28"/>
          <w:szCs w:val="28"/>
        </w:rPr>
        <w:t>Средний показатель по области по общеобразоват</w:t>
      </w:r>
      <w:r w:rsidR="007F3881" w:rsidRPr="00D25CBF">
        <w:rPr>
          <w:rFonts w:ascii="Times New Roman" w:eastAsia="Calibri" w:hAnsi="Times New Roman" w:cs="Times New Roman"/>
          <w:sz w:val="28"/>
          <w:szCs w:val="28"/>
        </w:rPr>
        <w:t>ельным организациям составляет 0</w:t>
      </w:r>
      <w:r w:rsidR="0011444E" w:rsidRPr="00D25CBF">
        <w:rPr>
          <w:rFonts w:ascii="Times New Roman" w:eastAsia="Calibri" w:hAnsi="Times New Roman" w:cs="Times New Roman"/>
          <w:sz w:val="28"/>
          <w:szCs w:val="28"/>
        </w:rPr>
        <w:t>,02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11444E" w:rsidRPr="00D25CBF">
        <w:rPr>
          <w:rFonts w:ascii="Times New Roman" w:eastAsia="Calibri" w:hAnsi="Times New Roman" w:cs="Times New Roman"/>
          <w:sz w:val="28"/>
          <w:szCs w:val="28"/>
        </w:rPr>
        <w:t xml:space="preserve"> от числа прошедших СПТ в школах</w:t>
      </w:r>
      <w:r w:rsidRPr="00D25CB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Данны</w:t>
      </w:r>
      <w:r w:rsidR="007F3881" w:rsidRPr="00D25CBF">
        <w:rPr>
          <w:rFonts w:ascii="Times New Roman" w:eastAsia="Calibri" w:hAnsi="Times New Roman" w:cs="Times New Roman"/>
          <w:sz w:val="28"/>
          <w:szCs w:val="28"/>
        </w:rPr>
        <w:t xml:space="preserve">й показатель </w:t>
      </w:r>
      <w:r w:rsidR="007F3881" w:rsidRPr="00D25C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превышен в </w:t>
      </w:r>
      <w:r w:rsidR="0011444E" w:rsidRPr="00D25CBF">
        <w:rPr>
          <w:rFonts w:ascii="Times New Roman" w:eastAsia="Calibri" w:hAnsi="Times New Roman" w:cs="Times New Roman"/>
          <w:sz w:val="28"/>
          <w:szCs w:val="28"/>
        </w:rPr>
        <w:t>Кузнецком (0,2</w:t>
      </w:r>
      <w:r w:rsidR="00F24B49" w:rsidRPr="00D25CBF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="0011444E" w:rsidRPr="00D25CBF">
        <w:rPr>
          <w:rFonts w:ascii="Times New Roman" w:eastAsia="Calibri" w:hAnsi="Times New Roman" w:cs="Times New Roman"/>
          <w:sz w:val="28"/>
          <w:szCs w:val="28"/>
        </w:rPr>
        <w:t>Каменском (0,06%) районах, а также в ОО, подведомственных МО (</w:t>
      </w:r>
      <w:r w:rsidR="00DC2885" w:rsidRPr="00D25CBF">
        <w:rPr>
          <w:rFonts w:ascii="Times New Roman" w:eastAsia="Calibri" w:hAnsi="Times New Roman" w:cs="Times New Roman"/>
          <w:sz w:val="28"/>
          <w:szCs w:val="28"/>
        </w:rPr>
        <w:t>0,05%).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0320" w:rsidRDefault="00F53D2F" w:rsidP="00573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="00C05F5D" w:rsidRPr="00D25CBF">
        <w:rPr>
          <w:rFonts w:ascii="Times New Roman" w:eastAsia="Calibri" w:hAnsi="Times New Roman" w:cs="Times New Roman"/>
          <w:sz w:val="28"/>
          <w:szCs w:val="28"/>
        </w:rPr>
        <w:t xml:space="preserve">результатов 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в части </w:t>
      </w:r>
      <w:r w:rsidRPr="00D25CBF">
        <w:rPr>
          <w:rFonts w:ascii="Times New Roman" w:hAnsi="Times New Roman" w:cs="Times New Roman"/>
          <w:sz w:val="28"/>
          <w:szCs w:val="28"/>
        </w:rPr>
        <w:t xml:space="preserve">обучающихся, у которых </w:t>
      </w:r>
      <w:r w:rsidR="00DC2885" w:rsidRPr="00D25CB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35F12" w:rsidRPr="00D25CBF">
        <w:rPr>
          <w:rFonts w:ascii="Times New Roman" w:hAnsi="Times New Roman" w:cs="Times New Roman"/>
          <w:sz w:val="28"/>
          <w:szCs w:val="28"/>
        </w:rPr>
        <w:t>определя</w:t>
      </w:r>
      <w:r w:rsidRPr="00D25CBF">
        <w:rPr>
          <w:rFonts w:ascii="Times New Roman" w:hAnsi="Times New Roman" w:cs="Times New Roman"/>
          <w:sz w:val="28"/>
          <w:szCs w:val="28"/>
        </w:rPr>
        <w:t>т</w:t>
      </w:r>
      <w:r w:rsidR="00535F12" w:rsidRPr="00D25CBF">
        <w:rPr>
          <w:rFonts w:ascii="Times New Roman" w:hAnsi="Times New Roman" w:cs="Times New Roman"/>
          <w:sz w:val="28"/>
          <w:szCs w:val="28"/>
        </w:rPr>
        <w:t>ь</w:t>
      </w:r>
      <w:r w:rsidRPr="00D25CBF">
        <w:rPr>
          <w:rFonts w:ascii="Times New Roman" w:hAnsi="Times New Roman" w:cs="Times New Roman"/>
          <w:sz w:val="28"/>
          <w:szCs w:val="28"/>
        </w:rPr>
        <w:t>ся повышенный риск экстремистского</w:t>
      </w:r>
      <w:r w:rsidR="00C05F5D" w:rsidRPr="00D25CBF">
        <w:rPr>
          <w:rFonts w:ascii="Times New Roman" w:hAnsi="Times New Roman" w:cs="Times New Roman"/>
          <w:sz w:val="28"/>
          <w:szCs w:val="28"/>
        </w:rPr>
        <w:t xml:space="preserve"> / агрессивного</w:t>
      </w:r>
      <w:r w:rsidR="00DC2885" w:rsidRPr="00D25CBF">
        <w:rPr>
          <w:rFonts w:ascii="Times New Roman" w:hAnsi="Times New Roman" w:cs="Times New Roman"/>
          <w:sz w:val="28"/>
          <w:szCs w:val="28"/>
        </w:rPr>
        <w:t xml:space="preserve"> поведения, показал, что таких </w:t>
      </w:r>
      <w:r w:rsidR="00B72F88" w:rsidRPr="00D25CBF">
        <w:rPr>
          <w:rFonts w:ascii="Times New Roman" w:hAnsi="Times New Roman" w:cs="Times New Roman"/>
          <w:sz w:val="28"/>
          <w:szCs w:val="28"/>
        </w:rPr>
        <w:t>обучающихся и студентов в ОО Пензенской области нет.</w:t>
      </w:r>
    </w:p>
    <w:p w:rsidR="00573356" w:rsidRPr="00FC106D" w:rsidRDefault="00573356" w:rsidP="00573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7E2" w:rsidRPr="00D25CBF" w:rsidRDefault="00F227E2" w:rsidP="0046210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F">
        <w:rPr>
          <w:rFonts w:ascii="Times New Roman" w:hAnsi="Times New Roman" w:cs="Times New Roman"/>
          <w:sz w:val="28"/>
          <w:szCs w:val="28"/>
        </w:rPr>
        <w:t>В заключении необходимо констатировать следующее.</w:t>
      </w:r>
    </w:p>
    <w:p w:rsidR="00FC106D" w:rsidRDefault="00F227E2" w:rsidP="004621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5CB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950320">
        <w:rPr>
          <w:rFonts w:ascii="Times New Roman" w:eastAsia="Calibri" w:hAnsi="Times New Roman" w:cs="Times New Roman"/>
          <w:sz w:val="28"/>
          <w:szCs w:val="28"/>
        </w:rPr>
        <w:t xml:space="preserve">отделов образования, </w:t>
      </w:r>
      <w:r w:rsidRPr="00D25CBF">
        <w:rPr>
          <w:rFonts w:ascii="Times New Roman" w:eastAsia="Calibri" w:hAnsi="Times New Roman" w:cs="Times New Roman"/>
          <w:sz w:val="28"/>
          <w:szCs w:val="28"/>
        </w:rPr>
        <w:t>клас</w:t>
      </w:r>
      <w:r w:rsidR="00950320">
        <w:rPr>
          <w:rFonts w:ascii="Times New Roman" w:eastAsia="Calibri" w:hAnsi="Times New Roman" w:cs="Times New Roman"/>
          <w:sz w:val="28"/>
          <w:szCs w:val="28"/>
        </w:rPr>
        <w:t xml:space="preserve">сные руководители, </w:t>
      </w:r>
      <w:r w:rsidR="000A6CC2" w:rsidRPr="00D25CBF">
        <w:rPr>
          <w:rFonts w:ascii="Times New Roman" w:eastAsia="Calibri" w:hAnsi="Times New Roman" w:cs="Times New Roman"/>
          <w:sz w:val="28"/>
          <w:szCs w:val="28"/>
        </w:rPr>
        <w:t>педагоги–</w:t>
      </w:r>
      <w:r w:rsidR="00950320">
        <w:rPr>
          <w:rFonts w:ascii="Times New Roman" w:eastAsia="Calibri" w:hAnsi="Times New Roman" w:cs="Times New Roman"/>
          <w:sz w:val="28"/>
          <w:szCs w:val="28"/>
        </w:rPr>
        <w:t xml:space="preserve">психологи, социальные </w:t>
      </w:r>
      <w:r w:rsidRPr="00D25CBF">
        <w:rPr>
          <w:rFonts w:ascii="Times New Roman" w:eastAsia="Calibri" w:hAnsi="Times New Roman" w:cs="Times New Roman"/>
          <w:sz w:val="28"/>
          <w:szCs w:val="28"/>
        </w:rPr>
        <w:t>педагоги образовательных организаций имеют возможность детально проанализировать результаты своих обучающихся, полученные в ходе СПТ, изучить факторы риска и степень их выраженности не только у обучающихся</w:t>
      </w:r>
      <w:r w:rsidR="00301981" w:rsidRPr="00D25CBF">
        <w:rPr>
          <w:rFonts w:ascii="Times New Roman" w:eastAsia="Calibri" w:hAnsi="Times New Roman" w:cs="Times New Roman"/>
          <w:sz w:val="28"/>
          <w:szCs w:val="28"/>
        </w:rPr>
        <w:t>, относящихся к высокой и высочайшей вероятности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981" w:rsidRPr="00D25CBF">
        <w:rPr>
          <w:rFonts w:ascii="Times New Roman" w:hAnsi="Times New Roman" w:cs="Times New Roman"/>
          <w:sz w:val="28"/>
          <w:szCs w:val="28"/>
        </w:rPr>
        <w:t>рискового (в том числе аддиктивного) поведения</w:t>
      </w:r>
      <w:r w:rsidR="00301981" w:rsidRPr="00D25C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5CBF">
        <w:rPr>
          <w:rFonts w:ascii="Times New Roman" w:eastAsia="Calibri" w:hAnsi="Times New Roman" w:cs="Times New Roman"/>
          <w:sz w:val="28"/>
          <w:szCs w:val="28"/>
        </w:rPr>
        <w:t>н</w:t>
      </w:r>
      <w:r w:rsidR="00301981" w:rsidRPr="00D25CBF">
        <w:rPr>
          <w:rFonts w:ascii="Times New Roman" w:eastAsia="Calibri" w:hAnsi="Times New Roman" w:cs="Times New Roman"/>
          <w:sz w:val="28"/>
          <w:szCs w:val="28"/>
        </w:rPr>
        <w:t>о и у других обучающихся, к этим категориям</w:t>
      </w:r>
      <w:r w:rsidR="000230DF" w:rsidRPr="00D25CBF">
        <w:rPr>
          <w:rFonts w:ascii="Times New Roman" w:eastAsia="Calibri" w:hAnsi="Times New Roman" w:cs="Times New Roman"/>
          <w:sz w:val="28"/>
          <w:szCs w:val="28"/>
        </w:rPr>
        <w:t xml:space="preserve">  не относящим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ся. </w:t>
      </w:r>
      <w:proofErr w:type="gramEnd"/>
    </w:p>
    <w:p w:rsidR="007748EB" w:rsidRPr="00D25CBF" w:rsidRDefault="00F227E2" w:rsidP="004621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CBF">
        <w:rPr>
          <w:rFonts w:ascii="Times New Roman" w:eastAsia="Calibri" w:hAnsi="Times New Roman" w:cs="Times New Roman"/>
          <w:sz w:val="28"/>
          <w:szCs w:val="28"/>
        </w:rPr>
        <w:t>Подобный анализ на местах дает возможность организовать и скорректировать индивидуальную и групповую</w:t>
      </w:r>
      <w:r w:rsidR="00950320">
        <w:rPr>
          <w:rFonts w:ascii="Times New Roman" w:eastAsia="Calibri" w:hAnsi="Times New Roman" w:cs="Times New Roman"/>
          <w:sz w:val="28"/>
          <w:szCs w:val="28"/>
        </w:rPr>
        <w:t xml:space="preserve"> воспитательную,</w:t>
      </w:r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 профилактическую и коррекционно-развивающую работу с </w:t>
      </w:r>
      <w:proofErr w:type="gramStart"/>
      <w:r w:rsidRPr="00D25CB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D25CBF">
        <w:rPr>
          <w:rFonts w:ascii="Times New Roman" w:eastAsia="Calibri" w:hAnsi="Times New Roman" w:cs="Times New Roman"/>
          <w:sz w:val="28"/>
          <w:szCs w:val="28"/>
        </w:rPr>
        <w:t>, тем самым предупреждая появление девиаций различных видов.</w:t>
      </w:r>
      <w:r w:rsidR="007748EB" w:rsidRPr="00D25CBF">
        <w:rPr>
          <w:rFonts w:ascii="Times New Roman" w:eastAsia="Calibri" w:hAnsi="Times New Roman" w:cs="Times New Roman"/>
          <w:sz w:val="28"/>
          <w:szCs w:val="28"/>
        </w:rPr>
        <w:t xml:space="preserve"> Отсюда векторами профилактической работы по результатам СПТ в 2024/25 году, должны стать:</w:t>
      </w:r>
    </w:p>
    <w:p w:rsidR="007748EB" w:rsidRPr="00D25CBF" w:rsidRDefault="007748EB" w:rsidP="0046210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CBF">
        <w:rPr>
          <w:rFonts w:ascii="Times New Roman" w:eastAsia="Calibri" w:hAnsi="Times New Roman" w:cs="Times New Roman"/>
          <w:sz w:val="28"/>
          <w:szCs w:val="28"/>
        </w:rPr>
        <w:t>- адресный анализ каждого профиля в разрезе класса,  школы, района;</w:t>
      </w:r>
    </w:p>
    <w:p w:rsidR="007748EB" w:rsidRPr="00D25CBF" w:rsidRDefault="00950320" w:rsidP="0046210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748EB" w:rsidRPr="00D25CBF">
        <w:rPr>
          <w:rFonts w:ascii="Times New Roman" w:eastAsia="Calibri" w:hAnsi="Times New Roman" w:cs="Times New Roman"/>
          <w:sz w:val="28"/>
          <w:szCs w:val="28"/>
        </w:rPr>
        <w:t>углубленная специальная диагностика, включая привлеченных специалистов из отрасли медицины, правоохранительного блока;</w:t>
      </w:r>
    </w:p>
    <w:p w:rsidR="007748EB" w:rsidRPr="00D25CBF" w:rsidRDefault="007748EB" w:rsidP="0046210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5CBF">
        <w:rPr>
          <w:rFonts w:ascii="Times New Roman" w:eastAsia="Calibri" w:hAnsi="Times New Roman" w:cs="Times New Roman"/>
          <w:sz w:val="28"/>
          <w:szCs w:val="28"/>
        </w:rPr>
        <w:t xml:space="preserve">- определение алгоритма работы с выявленной проблемой, индикатором СПТ, касающихся каждого обучающегося, с использованием методических рекомендаций, подготовленных ППМС центром Пензенской области («Методические рекомендации </w:t>
      </w:r>
      <w:r w:rsidRPr="00D25CBF">
        <w:rPr>
          <w:rFonts w:ascii="Times New Roman" w:hAnsi="Times New Roman" w:cs="Times New Roman"/>
          <w:sz w:val="28"/>
          <w:szCs w:val="28"/>
        </w:rPr>
        <w:t>(памятка) педагогическим работникам образовательных организаций Пензенской области по проведению анализа результатов социально-психологического тестирования, углубленной психодиагностики и выявлению групп риска среди несовершеннолетних» (2024 г.)</w:t>
      </w:r>
      <w:r w:rsidRPr="00D25CBF">
        <w:rPr>
          <w:rFonts w:ascii="Times New Roman" w:eastAsia="Calibri" w:hAnsi="Times New Roman" w:cs="Times New Roman"/>
          <w:sz w:val="28"/>
          <w:szCs w:val="28"/>
        </w:rPr>
        <w:t>»)</w:t>
      </w:r>
      <w:proofErr w:type="gramEnd"/>
    </w:p>
    <w:p w:rsidR="00F227E2" w:rsidRPr="000230DF" w:rsidRDefault="00F227E2" w:rsidP="00462101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D1F" w:rsidRDefault="00141D1F" w:rsidP="00462101">
      <w:pPr>
        <w:spacing w:after="0" w:line="360" w:lineRule="auto"/>
        <w:contextualSpacing/>
      </w:pPr>
    </w:p>
    <w:p w:rsidR="005A2596" w:rsidRDefault="005A2596" w:rsidP="00462101">
      <w:pPr>
        <w:spacing w:after="0" w:line="360" w:lineRule="auto"/>
        <w:contextualSpacing/>
        <w:sectPr w:rsidR="005A2596" w:rsidSect="00462101">
          <w:pgSz w:w="11906" w:h="16838"/>
          <w:pgMar w:top="851" w:right="851" w:bottom="567" w:left="1134" w:header="708" w:footer="708" w:gutter="0"/>
          <w:cols w:space="708"/>
          <w:docGrid w:linePitch="360"/>
        </w:sectPr>
      </w:pPr>
    </w:p>
    <w:p w:rsidR="005A2596" w:rsidRDefault="005A2596" w:rsidP="00462101">
      <w:pPr>
        <w:tabs>
          <w:tab w:val="center" w:pos="7867"/>
          <w:tab w:val="left" w:pos="1333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596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проведения СПТ в ОО Пен</w:t>
      </w:r>
      <w:r w:rsidR="00304FF9">
        <w:rPr>
          <w:rFonts w:ascii="Times New Roman" w:hAnsi="Times New Roman" w:cs="Times New Roman"/>
          <w:b/>
          <w:sz w:val="24"/>
          <w:szCs w:val="24"/>
        </w:rPr>
        <w:t>зенской области в 2024</w:t>
      </w:r>
      <w:r w:rsidRPr="005A259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A2596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97029C">
        <w:rPr>
          <w:rFonts w:ascii="Times New Roman" w:hAnsi="Times New Roman" w:cs="Times New Roman"/>
          <w:b/>
          <w:sz w:val="20"/>
          <w:szCs w:val="20"/>
        </w:rPr>
        <w:t>(Таблица № 2</w:t>
      </w:r>
      <w:r w:rsidRPr="005A2596">
        <w:rPr>
          <w:rFonts w:ascii="Times New Roman" w:hAnsi="Times New Roman" w:cs="Times New Roman"/>
          <w:b/>
          <w:sz w:val="20"/>
          <w:szCs w:val="20"/>
        </w:rPr>
        <w:t>)</w:t>
      </w:r>
    </w:p>
    <w:p w:rsidR="005A2596" w:rsidRPr="005A2596" w:rsidRDefault="005A2596" w:rsidP="00462101">
      <w:pPr>
        <w:tabs>
          <w:tab w:val="center" w:pos="7867"/>
          <w:tab w:val="left" w:pos="13334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2" w:type="dxa"/>
        <w:tblLayout w:type="fixed"/>
        <w:tblLook w:val="0480"/>
      </w:tblPr>
      <w:tblGrid>
        <w:gridCol w:w="659"/>
        <w:gridCol w:w="2001"/>
        <w:gridCol w:w="997"/>
        <w:gridCol w:w="850"/>
        <w:gridCol w:w="851"/>
        <w:gridCol w:w="850"/>
        <w:gridCol w:w="851"/>
        <w:gridCol w:w="704"/>
        <w:gridCol w:w="709"/>
        <w:gridCol w:w="1275"/>
        <w:gridCol w:w="1134"/>
        <w:gridCol w:w="1560"/>
        <w:gridCol w:w="1134"/>
        <w:gridCol w:w="1275"/>
        <w:gridCol w:w="992"/>
      </w:tblGrid>
      <w:tr w:rsidR="005A2596" w:rsidRPr="00A629D5" w:rsidTr="005A2596">
        <w:trPr>
          <w:trHeight w:val="480"/>
          <w:tblHeader/>
        </w:trPr>
        <w:tc>
          <w:tcPr>
            <w:tcW w:w="659" w:type="dxa"/>
            <w:vMerge w:val="restart"/>
          </w:tcPr>
          <w:p w:rsidR="005A2596" w:rsidRPr="00A629D5" w:rsidRDefault="005A2596" w:rsidP="00A629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596" w:rsidRPr="00A629D5" w:rsidRDefault="005A2596" w:rsidP="00A629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29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29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1" w:type="dxa"/>
            <w:vMerge w:val="restart"/>
          </w:tcPr>
          <w:p w:rsidR="005A2596" w:rsidRPr="00A629D5" w:rsidRDefault="005A2596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596" w:rsidRPr="00A629D5" w:rsidRDefault="005A2596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596" w:rsidRPr="00A629D5" w:rsidRDefault="005A2596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Район (город)</w:t>
            </w:r>
          </w:p>
        </w:tc>
        <w:tc>
          <w:tcPr>
            <w:tcW w:w="997" w:type="dxa"/>
            <w:vMerge w:val="restart"/>
          </w:tcPr>
          <w:p w:rsidR="005A2596" w:rsidRPr="00A629D5" w:rsidRDefault="005A2596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подлежащих тестированию</w:t>
            </w:r>
          </w:p>
        </w:tc>
        <w:tc>
          <w:tcPr>
            <w:tcW w:w="1701" w:type="dxa"/>
            <w:gridSpan w:val="2"/>
            <w:vMerge w:val="restart"/>
          </w:tcPr>
          <w:p w:rsidR="005A2596" w:rsidRPr="00A629D5" w:rsidRDefault="005A2596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701" w:type="dxa"/>
            <w:gridSpan w:val="2"/>
            <w:vMerge w:val="restart"/>
          </w:tcPr>
          <w:p w:rsidR="005A2596" w:rsidRPr="00A629D5" w:rsidRDefault="005A2596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непрошедших тестирование по объективным причинам (болезнь, отъезд и т.п.)</w:t>
            </w:r>
          </w:p>
        </w:tc>
        <w:tc>
          <w:tcPr>
            <w:tcW w:w="1413" w:type="dxa"/>
            <w:gridSpan w:val="2"/>
            <w:vMerge w:val="restart"/>
          </w:tcPr>
          <w:p w:rsidR="005A2596" w:rsidRPr="00A629D5" w:rsidRDefault="005A2596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Отказ от СПТ</w:t>
            </w:r>
          </w:p>
        </w:tc>
        <w:tc>
          <w:tcPr>
            <w:tcW w:w="7370" w:type="dxa"/>
            <w:gridSpan w:val="6"/>
          </w:tcPr>
          <w:p w:rsidR="005A2596" w:rsidRPr="00A629D5" w:rsidRDefault="005A2596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596" w:rsidRPr="00A629D5" w:rsidRDefault="005A2596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рискового (в том числе аддиктивного) поведения</w:t>
            </w:r>
          </w:p>
        </w:tc>
      </w:tr>
      <w:tr w:rsidR="00E40FAA" w:rsidRPr="00A629D5" w:rsidTr="00E40FAA">
        <w:trPr>
          <w:trHeight w:val="708"/>
          <w:tblHeader/>
        </w:trPr>
        <w:tc>
          <w:tcPr>
            <w:tcW w:w="659" w:type="dxa"/>
            <w:vMerge/>
          </w:tcPr>
          <w:p w:rsidR="00E40FAA" w:rsidRPr="00A629D5" w:rsidRDefault="00E40FAA" w:rsidP="00A629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</w:tc>
        <w:tc>
          <w:tcPr>
            <w:tcW w:w="2694" w:type="dxa"/>
            <w:gridSpan w:val="2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2267" w:type="dxa"/>
            <w:gridSpan w:val="2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Высочайшая</w:t>
            </w:r>
          </w:p>
        </w:tc>
      </w:tr>
      <w:tr w:rsidR="00E40FAA" w:rsidRPr="00A629D5" w:rsidTr="00E40FAA">
        <w:trPr>
          <w:trHeight w:val="2098"/>
          <w:tblHeader/>
        </w:trPr>
        <w:tc>
          <w:tcPr>
            <w:tcW w:w="659" w:type="dxa"/>
            <w:vMerge/>
          </w:tcPr>
          <w:p w:rsidR="00E40FAA" w:rsidRPr="00A629D5" w:rsidRDefault="00E40FAA" w:rsidP="00A629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E40FAA" w:rsidRPr="00A629D5" w:rsidRDefault="00E40FAA" w:rsidP="00A629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850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851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% от числа подлежащих тестированию</w:t>
            </w:r>
          </w:p>
        </w:tc>
        <w:tc>
          <w:tcPr>
            <w:tcW w:w="850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sz w:val="24"/>
                <w:szCs w:val="24"/>
              </w:rPr>
              <w:t xml:space="preserve">(чел.)  </w:t>
            </w:r>
          </w:p>
        </w:tc>
        <w:tc>
          <w:tcPr>
            <w:tcW w:w="851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% от числа подлежащих тестированию</w:t>
            </w:r>
          </w:p>
        </w:tc>
        <w:tc>
          <w:tcPr>
            <w:tcW w:w="704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09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% от числа подлежащих тестированию</w:t>
            </w:r>
          </w:p>
        </w:tc>
        <w:tc>
          <w:tcPr>
            <w:tcW w:w="1275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 числа </w:t>
            </w:r>
            <w:proofErr w:type="gramStart"/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560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sz w:val="24"/>
                <w:szCs w:val="24"/>
              </w:rPr>
              <w:t>(чел.</w:t>
            </w:r>
            <w:r w:rsidRPr="00A6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 числа </w:t>
            </w:r>
            <w:proofErr w:type="gramStart"/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275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sz w:val="24"/>
                <w:szCs w:val="24"/>
              </w:rPr>
              <w:t>(чел.</w:t>
            </w:r>
            <w:r w:rsidRPr="00A6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E40FAA" w:rsidRPr="00A629D5" w:rsidRDefault="00E40FAA" w:rsidP="00A629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 числа </w:t>
            </w:r>
            <w:proofErr w:type="gramStart"/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A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г. Пе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нза</w:t>
            </w:r>
          </w:p>
        </w:tc>
        <w:tc>
          <w:tcPr>
            <w:tcW w:w="997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18289</w:t>
            </w:r>
          </w:p>
        </w:tc>
        <w:tc>
          <w:tcPr>
            <w:tcW w:w="850" w:type="dxa"/>
            <w:vAlign w:val="center"/>
          </w:tcPr>
          <w:p w:rsidR="00E40FAA" w:rsidRPr="001A1DD1" w:rsidRDefault="006F09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17577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40FAA" w:rsidRPr="001A1DD1" w:rsidRDefault="006F09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850" w:type="dxa"/>
            <w:vAlign w:val="center"/>
          </w:tcPr>
          <w:p w:rsidR="00E40FAA" w:rsidRPr="001A1DD1" w:rsidRDefault="0002752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851" w:type="dxa"/>
            <w:vAlign w:val="center"/>
          </w:tcPr>
          <w:p w:rsidR="00E40FAA" w:rsidRPr="001A1DD1" w:rsidRDefault="0002752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704" w:type="dxa"/>
            <w:vAlign w:val="center"/>
          </w:tcPr>
          <w:p w:rsidR="00E40FAA" w:rsidRPr="001A1DD1" w:rsidRDefault="006F09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E40FAA" w:rsidRPr="001A1DD1" w:rsidRDefault="006F09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75" w:type="dxa"/>
            <w:vAlign w:val="center"/>
          </w:tcPr>
          <w:p w:rsidR="00E40FAA" w:rsidRPr="001A1DD1" w:rsidRDefault="006F09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15582</w:t>
            </w:r>
          </w:p>
        </w:tc>
        <w:tc>
          <w:tcPr>
            <w:tcW w:w="1134" w:type="dxa"/>
            <w:vAlign w:val="center"/>
          </w:tcPr>
          <w:p w:rsidR="00E40FAA" w:rsidRPr="001A1DD1" w:rsidRDefault="006F09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  <w:tc>
          <w:tcPr>
            <w:tcW w:w="1560" w:type="dxa"/>
            <w:vAlign w:val="center"/>
          </w:tcPr>
          <w:p w:rsidR="00E40FAA" w:rsidRPr="001A1DD1" w:rsidRDefault="006F09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1134" w:type="dxa"/>
            <w:vAlign w:val="center"/>
          </w:tcPr>
          <w:p w:rsidR="00E40FAA" w:rsidRPr="001A1DD1" w:rsidRDefault="006F09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8,66</w:t>
            </w:r>
          </w:p>
        </w:tc>
        <w:tc>
          <w:tcPr>
            <w:tcW w:w="1275" w:type="dxa"/>
          </w:tcPr>
          <w:p w:rsidR="00E40FAA" w:rsidRPr="001A1DD1" w:rsidRDefault="00EB16E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992" w:type="dxa"/>
          </w:tcPr>
          <w:p w:rsidR="00E40FAA" w:rsidRPr="001A1DD1" w:rsidRDefault="00EB16E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2,69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г. Заре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чный</w:t>
            </w:r>
          </w:p>
        </w:tc>
        <w:tc>
          <w:tcPr>
            <w:tcW w:w="997" w:type="dxa"/>
            <w:vAlign w:val="center"/>
          </w:tcPr>
          <w:p w:rsidR="00E40FAA" w:rsidRPr="001A1DD1" w:rsidRDefault="0071769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1839</w:t>
            </w:r>
          </w:p>
        </w:tc>
        <w:tc>
          <w:tcPr>
            <w:tcW w:w="850" w:type="dxa"/>
            <w:vAlign w:val="center"/>
          </w:tcPr>
          <w:p w:rsidR="00E40FAA" w:rsidRPr="001A1DD1" w:rsidRDefault="0071769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1839</w:t>
            </w:r>
          </w:p>
        </w:tc>
        <w:tc>
          <w:tcPr>
            <w:tcW w:w="851" w:type="dxa"/>
            <w:vAlign w:val="center"/>
          </w:tcPr>
          <w:p w:rsidR="00E40FAA" w:rsidRPr="001A1DD1" w:rsidRDefault="0071769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71769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71769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B86AA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1134" w:type="dxa"/>
            <w:vAlign w:val="center"/>
          </w:tcPr>
          <w:p w:rsidR="00E40FAA" w:rsidRPr="001A1DD1" w:rsidRDefault="00B86AA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87,71</w:t>
            </w:r>
          </w:p>
        </w:tc>
        <w:tc>
          <w:tcPr>
            <w:tcW w:w="1560" w:type="dxa"/>
            <w:vAlign w:val="center"/>
          </w:tcPr>
          <w:p w:rsidR="00E40FAA" w:rsidRPr="001A1DD1" w:rsidRDefault="00B86AA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vAlign w:val="center"/>
          </w:tcPr>
          <w:p w:rsidR="00E40FAA" w:rsidRPr="001A1DD1" w:rsidRDefault="00B86AA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10,01</w:t>
            </w:r>
          </w:p>
        </w:tc>
        <w:tc>
          <w:tcPr>
            <w:tcW w:w="1275" w:type="dxa"/>
          </w:tcPr>
          <w:p w:rsidR="00E40FAA" w:rsidRPr="001A1DD1" w:rsidRDefault="00B86AA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E40FAA" w:rsidRPr="001A1DD1" w:rsidRDefault="00B86AA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2,28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г. Кузнецк</w:t>
            </w:r>
          </w:p>
        </w:tc>
        <w:tc>
          <w:tcPr>
            <w:tcW w:w="997" w:type="dxa"/>
            <w:vAlign w:val="center"/>
          </w:tcPr>
          <w:p w:rsidR="00E40FAA" w:rsidRPr="001A1DD1" w:rsidRDefault="00E34CF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3182</w:t>
            </w:r>
          </w:p>
        </w:tc>
        <w:tc>
          <w:tcPr>
            <w:tcW w:w="850" w:type="dxa"/>
            <w:vAlign w:val="center"/>
          </w:tcPr>
          <w:p w:rsidR="00E40FAA" w:rsidRPr="001A1DD1" w:rsidRDefault="00E34CF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3152</w:t>
            </w:r>
          </w:p>
        </w:tc>
        <w:tc>
          <w:tcPr>
            <w:tcW w:w="851" w:type="dxa"/>
            <w:vAlign w:val="center"/>
          </w:tcPr>
          <w:p w:rsidR="00E40FAA" w:rsidRPr="001A1DD1" w:rsidRDefault="00E34CF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E40FAA" w:rsidRPr="001A1DD1" w:rsidRDefault="00E34CF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E34CF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2829</w:t>
            </w:r>
          </w:p>
        </w:tc>
        <w:tc>
          <w:tcPr>
            <w:tcW w:w="1134" w:type="dxa"/>
            <w:vAlign w:val="center"/>
          </w:tcPr>
          <w:p w:rsidR="00E40FAA" w:rsidRPr="001A1DD1" w:rsidRDefault="00E34CF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89,75</w:t>
            </w:r>
          </w:p>
        </w:tc>
        <w:tc>
          <w:tcPr>
            <w:tcW w:w="1560" w:type="dxa"/>
            <w:vAlign w:val="center"/>
          </w:tcPr>
          <w:p w:rsidR="00E40FAA" w:rsidRPr="001A1DD1" w:rsidRDefault="00E34CF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vAlign w:val="center"/>
          </w:tcPr>
          <w:p w:rsidR="00E40FAA" w:rsidRPr="001A1DD1" w:rsidRDefault="00E34CF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8,03</w:t>
            </w:r>
          </w:p>
        </w:tc>
        <w:tc>
          <w:tcPr>
            <w:tcW w:w="1275" w:type="dxa"/>
          </w:tcPr>
          <w:p w:rsidR="00E40FAA" w:rsidRPr="001A1DD1" w:rsidRDefault="00E34CF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E40FAA" w:rsidRPr="001A1DD1" w:rsidRDefault="00E34CF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2,22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Башмаковский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A7358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134" w:type="dxa"/>
            <w:vAlign w:val="center"/>
          </w:tcPr>
          <w:p w:rsidR="00E40FAA" w:rsidRPr="001A1DD1" w:rsidRDefault="00A7358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E40FAA" w:rsidRPr="001A1DD1" w:rsidRDefault="00A7358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E40FAA" w:rsidRPr="001A1DD1" w:rsidRDefault="00A7358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275" w:type="dxa"/>
          </w:tcPr>
          <w:p w:rsidR="00E40FAA" w:rsidRPr="001A1DD1" w:rsidRDefault="00A7358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40FAA" w:rsidRPr="001A1DD1" w:rsidRDefault="00A7358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Беко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956D5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850" w:type="dxa"/>
            <w:vAlign w:val="center"/>
          </w:tcPr>
          <w:p w:rsidR="00E40FAA" w:rsidRPr="001A1DD1" w:rsidRDefault="00956D5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956D5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134" w:type="dxa"/>
            <w:vAlign w:val="center"/>
          </w:tcPr>
          <w:p w:rsidR="00E40FAA" w:rsidRPr="001A1DD1" w:rsidRDefault="00956D5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1560" w:type="dxa"/>
            <w:vAlign w:val="center"/>
          </w:tcPr>
          <w:p w:rsidR="00E40FAA" w:rsidRPr="001A1DD1" w:rsidRDefault="00956D5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E40FAA" w:rsidRPr="001A1DD1" w:rsidRDefault="00956D5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8,8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275" w:type="dxa"/>
          </w:tcPr>
          <w:p w:rsidR="00E40FAA" w:rsidRPr="001A1DD1" w:rsidRDefault="00956D5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40FAA" w:rsidRPr="001A1DD1" w:rsidRDefault="00956D5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2,5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Бели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нский</w:t>
            </w:r>
          </w:p>
        </w:tc>
        <w:tc>
          <w:tcPr>
            <w:tcW w:w="997" w:type="dxa"/>
            <w:vAlign w:val="center"/>
          </w:tcPr>
          <w:p w:rsidR="00E40FAA" w:rsidRPr="001A1DD1" w:rsidRDefault="00E0590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850" w:type="dxa"/>
            <w:vAlign w:val="center"/>
          </w:tcPr>
          <w:p w:rsidR="00E40FAA" w:rsidRPr="001A1DD1" w:rsidRDefault="00E0590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E0590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134" w:type="dxa"/>
            <w:vAlign w:val="center"/>
          </w:tcPr>
          <w:p w:rsidR="00E40FAA" w:rsidRPr="001A1DD1" w:rsidRDefault="00E0590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88,28</w:t>
            </w:r>
          </w:p>
        </w:tc>
        <w:tc>
          <w:tcPr>
            <w:tcW w:w="1560" w:type="dxa"/>
            <w:vAlign w:val="center"/>
          </w:tcPr>
          <w:p w:rsidR="00E40FAA" w:rsidRPr="001A1DD1" w:rsidRDefault="00E0590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E40FAA" w:rsidRPr="001A1DD1" w:rsidRDefault="00E0590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9,08</w:t>
            </w:r>
          </w:p>
        </w:tc>
        <w:tc>
          <w:tcPr>
            <w:tcW w:w="1275" w:type="dxa"/>
          </w:tcPr>
          <w:p w:rsidR="00E40FAA" w:rsidRPr="001A1DD1" w:rsidRDefault="00E0590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40FAA" w:rsidRPr="001A1DD1" w:rsidRDefault="00E0590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2,64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Бессоновский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850" w:type="dxa"/>
            <w:vAlign w:val="center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851" w:type="dxa"/>
            <w:vAlign w:val="center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850" w:type="dxa"/>
            <w:vAlign w:val="center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4" w:type="dxa"/>
            <w:vAlign w:val="center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1377</w:t>
            </w:r>
          </w:p>
        </w:tc>
        <w:tc>
          <w:tcPr>
            <w:tcW w:w="1134" w:type="dxa"/>
            <w:vAlign w:val="center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</w:p>
        </w:tc>
        <w:tc>
          <w:tcPr>
            <w:tcW w:w="1560" w:type="dxa"/>
            <w:vAlign w:val="center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34" w:type="dxa"/>
            <w:vAlign w:val="center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1275" w:type="dxa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E40FAA" w:rsidRPr="001A1DD1" w:rsidRDefault="006C31E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Вадинский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AF5BC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0" w:type="dxa"/>
            <w:vAlign w:val="center"/>
          </w:tcPr>
          <w:p w:rsidR="00E40FAA" w:rsidRPr="001A1DD1" w:rsidRDefault="00AF5BC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51" w:type="dxa"/>
            <w:vAlign w:val="center"/>
          </w:tcPr>
          <w:p w:rsidR="00E40FAA" w:rsidRPr="001A1DD1" w:rsidRDefault="00AF5BC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AF5BC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40FAA" w:rsidRPr="001A1DD1" w:rsidRDefault="00AF5BC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275" w:type="dxa"/>
            <w:vAlign w:val="center"/>
          </w:tcPr>
          <w:p w:rsidR="00E40FAA" w:rsidRPr="001A1DD1" w:rsidRDefault="00AF5BC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34" w:type="dxa"/>
            <w:vAlign w:val="center"/>
          </w:tcPr>
          <w:p w:rsidR="00E40FAA" w:rsidRPr="001A1DD1" w:rsidRDefault="00AF5BC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E40FAA" w:rsidRPr="001A1DD1" w:rsidRDefault="00AF5BC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40FAA" w:rsidRPr="001A1DD1" w:rsidRDefault="00AF5BC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275" w:type="dxa"/>
          </w:tcPr>
          <w:p w:rsidR="00E40FAA" w:rsidRPr="001A1DD1" w:rsidRDefault="00AF5BC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40FAA" w:rsidRPr="001A1DD1" w:rsidRDefault="00AF5BC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Городищенский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782F6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1627</w:t>
            </w:r>
          </w:p>
        </w:tc>
        <w:tc>
          <w:tcPr>
            <w:tcW w:w="850" w:type="dxa"/>
            <w:vAlign w:val="center"/>
          </w:tcPr>
          <w:p w:rsidR="00E40FAA" w:rsidRPr="001A1DD1" w:rsidRDefault="00782F6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1615</w:t>
            </w:r>
          </w:p>
        </w:tc>
        <w:tc>
          <w:tcPr>
            <w:tcW w:w="851" w:type="dxa"/>
            <w:vAlign w:val="center"/>
          </w:tcPr>
          <w:p w:rsidR="00E40FAA" w:rsidRPr="001A1DD1" w:rsidRDefault="00782F6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850" w:type="dxa"/>
            <w:vAlign w:val="center"/>
          </w:tcPr>
          <w:p w:rsidR="00E40FAA" w:rsidRPr="001A1DD1" w:rsidRDefault="00907EF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E40FAA" w:rsidRPr="001A1DD1" w:rsidRDefault="00387F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704" w:type="dxa"/>
            <w:vAlign w:val="center"/>
          </w:tcPr>
          <w:p w:rsidR="00E40FAA" w:rsidRPr="001A1DD1" w:rsidRDefault="00782F6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782F6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782F6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134" w:type="dxa"/>
            <w:vAlign w:val="center"/>
          </w:tcPr>
          <w:p w:rsidR="00E40FAA" w:rsidRPr="001A1DD1" w:rsidRDefault="00782F6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1560" w:type="dxa"/>
            <w:vAlign w:val="center"/>
          </w:tcPr>
          <w:p w:rsidR="00E40FAA" w:rsidRPr="001A1DD1" w:rsidRDefault="00782F6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center"/>
          </w:tcPr>
          <w:p w:rsidR="00E40FAA" w:rsidRPr="001A1DD1" w:rsidRDefault="00782F6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1275" w:type="dxa"/>
          </w:tcPr>
          <w:p w:rsidR="00E40FAA" w:rsidRPr="001A1DD1" w:rsidRDefault="00782F6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E40FAA" w:rsidRPr="001A1DD1" w:rsidRDefault="00782F6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Земетчинский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850" w:type="dxa"/>
            <w:vAlign w:val="center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  <w:r w:rsidR="006F72A4" w:rsidRPr="001A1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04" w:type="dxa"/>
            <w:vAlign w:val="center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1134" w:type="dxa"/>
            <w:vAlign w:val="center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560" w:type="dxa"/>
            <w:vAlign w:val="center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1275" w:type="dxa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40FAA" w:rsidRPr="001A1DD1" w:rsidRDefault="006F72A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Исси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360A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50" w:type="dxa"/>
            <w:vAlign w:val="center"/>
          </w:tcPr>
          <w:p w:rsidR="00E40FAA" w:rsidRPr="001A1DD1" w:rsidRDefault="00360A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51" w:type="dxa"/>
            <w:vAlign w:val="center"/>
          </w:tcPr>
          <w:p w:rsidR="00E40FAA" w:rsidRPr="001A1DD1" w:rsidRDefault="00360A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360A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360A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360A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vAlign w:val="center"/>
          </w:tcPr>
          <w:p w:rsidR="00E40FAA" w:rsidRPr="001A1DD1" w:rsidRDefault="00360A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88,04</w:t>
            </w:r>
          </w:p>
        </w:tc>
        <w:tc>
          <w:tcPr>
            <w:tcW w:w="1560" w:type="dxa"/>
            <w:vAlign w:val="center"/>
          </w:tcPr>
          <w:p w:rsidR="00E40FAA" w:rsidRPr="001A1DD1" w:rsidRDefault="00360A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E40FAA" w:rsidRPr="001A1DD1" w:rsidRDefault="00360A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9,7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8</w:t>
            </w:r>
          </w:p>
        </w:tc>
        <w:tc>
          <w:tcPr>
            <w:tcW w:w="1275" w:type="dxa"/>
          </w:tcPr>
          <w:p w:rsidR="00E40FAA" w:rsidRPr="001A1DD1" w:rsidRDefault="00360A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40FAA" w:rsidRPr="001A1DD1" w:rsidRDefault="00360A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2,1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Каме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нский</w:t>
            </w:r>
          </w:p>
        </w:tc>
        <w:tc>
          <w:tcPr>
            <w:tcW w:w="997" w:type="dxa"/>
            <w:vAlign w:val="center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850" w:type="dxa"/>
            <w:vAlign w:val="center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851" w:type="dxa"/>
            <w:vAlign w:val="center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850" w:type="dxa"/>
            <w:vAlign w:val="center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dxa"/>
            <w:vAlign w:val="center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275" w:type="dxa"/>
            <w:vAlign w:val="center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1134" w:type="dxa"/>
            <w:vAlign w:val="center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1560" w:type="dxa"/>
            <w:vAlign w:val="center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  <w:vAlign w:val="center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10,6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1275" w:type="dxa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40FAA" w:rsidRPr="001A1DD1" w:rsidRDefault="008A7A2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3,0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Камешкирский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1F289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50" w:type="dxa"/>
            <w:vAlign w:val="center"/>
          </w:tcPr>
          <w:p w:rsidR="00E40FAA" w:rsidRPr="001A1DD1" w:rsidRDefault="001F289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51" w:type="dxa"/>
            <w:vAlign w:val="center"/>
          </w:tcPr>
          <w:p w:rsidR="00E40FAA" w:rsidRPr="001A1DD1" w:rsidRDefault="001F289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1F289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1F289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1F289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vAlign w:val="center"/>
          </w:tcPr>
          <w:p w:rsidR="00E40FAA" w:rsidRPr="001A1DD1" w:rsidRDefault="001F289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560" w:type="dxa"/>
            <w:vAlign w:val="center"/>
          </w:tcPr>
          <w:p w:rsidR="00E40FAA" w:rsidRPr="001A1DD1" w:rsidRDefault="001F289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40FAA" w:rsidRPr="001A1DD1" w:rsidRDefault="001F289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275" w:type="dxa"/>
          </w:tcPr>
          <w:p w:rsidR="00E40FAA" w:rsidRPr="001A1DD1" w:rsidRDefault="001F289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40FAA" w:rsidRPr="001A1DD1" w:rsidRDefault="001F289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Колыш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лейский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4B3C8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40FAA" w:rsidRPr="001A1DD1" w:rsidRDefault="004B3C8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851" w:type="dxa"/>
            <w:vAlign w:val="center"/>
          </w:tcPr>
          <w:p w:rsidR="00E40FAA" w:rsidRPr="001A1DD1" w:rsidRDefault="004B3C8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99,84</w:t>
            </w:r>
          </w:p>
        </w:tc>
        <w:tc>
          <w:tcPr>
            <w:tcW w:w="850" w:type="dxa"/>
            <w:vAlign w:val="center"/>
          </w:tcPr>
          <w:p w:rsidR="00E40FAA" w:rsidRPr="001A1DD1" w:rsidRDefault="004B3C8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3C8A" w:rsidRPr="001A1DD1">
              <w:rPr>
                <w:rFonts w:ascii="Times New Roman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4B3C8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134" w:type="dxa"/>
            <w:vAlign w:val="center"/>
          </w:tcPr>
          <w:p w:rsidR="00E40FAA" w:rsidRPr="001A1DD1" w:rsidRDefault="004B3C8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85,67</w:t>
            </w:r>
          </w:p>
        </w:tc>
        <w:tc>
          <w:tcPr>
            <w:tcW w:w="1560" w:type="dxa"/>
            <w:vAlign w:val="center"/>
          </w:tcPr>
          <w:p w:rsidR="00E40FAA" w:rsidRPr="001A1DD1" w:rsidRDefault="004B3C8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E40FAA" w:rsidRPr="001A1DD1" w:rsidRDefault="004B3C8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10,7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</w:t>
            </w:r>
          </w:p>
        </w:tc>
        <w:tc>
          <w:tcPr>
            <w:tcW w:w="1275" w:type="dxa"/>
          </w:tcPr>
          <w:p w:rsidR="00E40FAA" w:rsidRPr="001A1DD1" w:rsidRDefault="004B3C8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40FAA" w:rsidRPr="001A1DD1" w:rsidRDefault="004B3C8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3,54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Кузнецкий</w:t>
            </w:r>
          </w:p>
        </w:tc>
        <w:tc>
          <w:tcPr>
            <w:tcW w:w="997" w:type="dxa"/>
            <w:vAlign w:val="center"/>
          </w:tcPr>
          <w:p w:rsidR="00E40FAA" w:rsidRPr="001A1DD1" w:rsidRDefault="006503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vAlign w:val="center"/>
          </w:tcPr>
          <w:p w:rsidR="00E40FAA" w:rsidRPr="001A1DD1" w:rsidRDefault="006503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vAlign w:val="center"/>
          </w:tcPr>
          <w:p w:rsidR="00E40FAA" w:rsidRPr="001A1DD1" w:rsidRDefault="006503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vAlign w:val="center"/>
          </w:tcPr>
          <w:p w:rsidR="00E40FAA" w:rsidRPr="001A1DD1" w:rsidRDefault="006503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40FAA" w:rsidRPr="001A1DD1" w:rsidRDefault="006503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6503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1134" w:type="dxa"/>
            <w:vAlign w:val="center"/>
          </w:tcPr>
          <w:p w:rsidR="00E40FAA" w:rsidRPr="001A1DD1" w:rsidRDefault="006503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E40FAA" w:rsidRPr="001A1DD1" w:rsidRDefault="006503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E40FAA" w:rsidRPr="001A1DD1" w:rsidRDefault="006503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</w:tcPr>
          <w:p w:rsidR="00E40FAA" w:rsidRPr="001A1DD1" w:rsidRDefault="006503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40FAA" w:rsidRPr="001A1DD1" w:rsidRDefault="006503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Лопат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инский</w:t>
            </w:r>
          </w:p>
        </w:tc>
        <w:tc>
          <w:tcPr>
            <w:tcW w:w="997" w:type="dxa"/>
            <w:vAlign w:val="center"/>
          </w:tcPr>
          <w:p w:rsidR="00E40FAA" w:rsidRPr="001A1DD1" w:rsidRDefault="00E8407D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850" w:type="dxa"/>
            <w:vAlign w:val="center"/>
          </w:tcPr>
          <w:p w:rsidR="00E40FAA" w:rsidRPr="001A1DD1" w:rsidRDefault="00E8407D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E8407D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40FAA" w:rsidRPr="001A1DD1" w:rsidRDefault="00E8407D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E40FAA" w:rsidRPr="001A1DD1" w:rsidRDefault="00E8407D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E40FAA" w:rsidRPr="001A1DD1" w:rsidRDefault="00E8407D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11,76</w:t>
            </w:r>
          </w:p>
        </w:tc>
        <w:tc>
          <w:tcPr>
            <w:tcW w:w="1275" w:type="dxa"/>
          </w:tcPr>
          <w:p w:rsidR="00E40FAA" w:rsidRPr="001A1DD1" w:rsidRDefault="00E8407D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40FAA" w:rsidRPr="001A1DD1" w:rsidRDefault="00E8407D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5,19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Луни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6A6A5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vAlign w:val="center"/>
          </w:tcPr>
          <w:p w:rsidR="00E40FAA" w:rsidRPr="001A1DD1" w:rsidRDefault="006A6A5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6A6A5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vAlign w:val="center"/>
          </w:tcPr>
          <w:p w:rsidR="00E40FAA" w:rsidRPr="001A1DD1" w:rsidRDefault="006A6A5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1560" w:type="dxa"/>
            <w:vAlign w:val="center"/>
          </w:tcPr>
          <w:p w:rsidR="00E40FAA" w:rsidRPr="001A1DD1" w:rsidRDefault="006A6A5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E40FAA" w:rsidRPr="001A1DD1" w:rsidRDefault="006A6A5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13,25</w:t>
            </w:r>
          </w:p>
        </w:tc>
        <w:tc>
          <w:tcPr>
            <w:tcW w:w="1275" w:type="dxa"/>
          </w:tcPr>
          <w:p w:rsidR="00E40FAA" w:rsidRPr="001A1DD1" w:rsidRDefault="006A6A5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40FAA" w:rsidRPr="001A1DD1" w:rsidRDefault="006A6A5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5,5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Малосер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добинский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7B1B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0" w:type="dxa"/>
            <w:vAlign w:val="center"/>
          </w:tcPr>
          <w:p w:rsidR="00E40FAA" w:rsidRPr="001A1DD1" w:rsidRDefault="007B1B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51" w:type="dxa"/>
            <w:vAlign w:val="center"/>
          </w:tcPr>
          <w:p w:rsidR="00E40FAA" w:rsidRPr="001A1DD1" w:rsidRDefault="007B1B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E40FAA" w:rsidRPr="001A1DD1" w:rsidRDefault="007B1B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40FAA" w:rsidRPr="001A1DD1" w:rsidRDefault="007B1B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7B1B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  <w:vAlign w:val="center"/>
          </w:tcPr>
          <w:p w:rsidR="00E40FAA" w:rsidRPr="001A1DD1" w:rsidRDefault="007B1B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86,01</w:t>
            </w:r>
          </w:p>
        </w:tc>
        <w:tc>
          <w:tcPr>
            <w:tcW w:w="1560" w:type="dxa"/>
            <w:vAlign w:val="center"/>
          </w:tcPr>
          <w:p w:rsidR="00E40FAA" w:rsidRPr="001A1DD1" w:rsidRDefault="007B1B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40FAA" w:rsidRPr="001A1DD1" w:rsidRDefault="007B1B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10,88</w:t>
            </w:r>
          </w:p>
        </w:tc>
        <w:tc>
          <w:tcPr>
            <w:tcW w:w="1275" w:type="dxa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40FAA" w:rsidRPr="001A1DD1" w:rsidRDefault="007B1B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3,11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Мокшанский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850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  <w:tc>
          <w:tcPr>
            <w:tcW w:w="1560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5" w:type="dxa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Наровчатский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851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134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1560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5" w:type="dxa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40FAA" w:rsidRPr="001A1DD1" w:rsidRDefault="000D6B1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Неверкинский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847F6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850" w:type="dxa"/>
            <w:vAlign w:val="center"/>
          </w:tcPr>
          <w:p w:rsidR="00E40FAA" w:rsidRPr="001A1DD1" w:rsidRDefault="00847F6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847F6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40FAA" w:rsidRPr="001A1DD1" w:rsidRDefault="00847F6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  <w:tc>
          <w:tcPr>
            <w:tcW w:w="1560" w:type="dxa"/>
            <w:vAlign w:val="center"/>
          </w:tcPr>
          <w:p w:rsidR="00E40FAA" w:rsidRPr="001A1DD1" w:rsidRDefault="00847F6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E40FAA" w:rsidRPr="001A1DD1" w:rsidRDefault="00847F6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1275" w:type="dxa"/>
          </w:tcPr>
          <w:p w:rsidR="00E40FAA" w:rsidRPr="001A1DD1" w:rsidRDefault="00847F6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40FAA" w:rsidRPr="001A1DD1" w:rsidRDefault="00847F6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Нижнеломовский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80205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850" w:type="dxa"/>
            <w:vAlign w:val="center"/>
          </w:tcPr>
          <w:p w:rsidR="00E40FAA" w:rsidRPr="001A1DD1" w:rsidRDefault="0080205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80205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134" w:type="dxa"/>
            <w:vAlign w:val="center"/>
          </w:tcPr>
          <w:p w:rsidR="00E40FAA" w:rsidRPr="001A1DD1" w:rsidRDefault="0080205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93,31</w:t>
            </w:r>
          </w:p>
        </w:tc>
        <w:tc>
          <w:tcPr>
            <w:tcW w:w="1560" w:type="dxa"/>
            <w:vAlign w:val="center"/>
          </w:tcPr>
          <w:p w:rsidR="00E40FAA" w:rsidRPr="001A1DD1" w:rsidRDefault="0080205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E40FAA" w:rsidRPr="001A1DD1" w:rsidRDefault="0080205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1275" w:type="dxa"/>
          </w:tcPr>
          <w:p w:rsidR="00E40FAA" w:rsidRPr="001A1DD1" w:rsidRDefault="0080205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40FAA" w:rsidRPr="001A1DD1" w:rsidRDefault="00802051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Никольский</w:t>
            </w:r>
          </w:p>
        </w:tc>
        <w:tc>
          <w:tcPr>
            <w:tcW w:w="997" w:type="dxa"/>
            <w:vAlign w:val="center"/>
          </w:tcPr>
          <w:p w:rsidR="00E40FAA" w:rsidRPr="001A1DD1" w:rsidRDefault="007F71C8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850" w:type="dxa"/>
            <w:vAlign w:val="center"/>
          </w:tcPr>
          <w:p w:rsidR="00E40FAA" w:rsidRPr="001A1DD1" w:rsidRDefault="007F71C8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851" w:type="dxa"/>
            <w:vAlign w:val="center"/>
          </w:tcPr>
          <w:p w:rsidR="00E40FAA" w:rsidRPr="001A1DD1" w:rsidRDefault="007F71C8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850" w:type="dxa"/>
            <w:vAlign w:val="center"/>
          </w:tcPr>
          <w:p w:rsidR="00E40FAA" w:rsidRPr="001A1DD1" w:rsidRDefault="007F71C8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40FAA" w:rsidRPr="001A1DD1" w:rsidRDefault="007F71C8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7F71C8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134" w:type="dxa"/>
            <w:vAlign w:val="center"/>
          </w:tcPr>
          <w:p w:rsidR="00E40FAA" w:rsidRPr="001A1DD1" w:rsidRDefault="007F71C8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1560" w:type="dxa"/>
            <w:vAlign w:val="center"/>
          </w:tcPr>
          <w:p w:rsidR="00E40FAA" w:rsidRPr="001A1DD1" w:rsidRDefault="007F71C8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40FAA" w:rsidRPr="001A1DD1" w:rsidRDefault="007F71C8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1275" w:type="dxa"/>
          </w:tcPr>
          <w:p w:rsidR="00E40FAA" w:rsidRPr="001A1DD1" w:rsidRDefault="007F71C8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40FAA" w:rsidRPr="001A1DD1" w:rsidRDefault="007F71C8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Пачел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A9698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vAlign w:val="center"/>
          </w:tcPr>
          <w:p w:rsidR="00E40FAA" w:rsidRPr="001A1DD1" w:rsidRDefault="00A9698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E40FAA" w:rsidRPr="001A1DD1" w:rsidRDefault="00A9698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40FAA" w:rsidRPr="001A1DD1" w:rsidRDefault="00A9698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A9698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134" w:type="dxa"/>
            <w:vAlign w:val="center"/>
          </w:tcPr>
          <w:p w:rsidR="00E40FAA" w:rsidRPr="001A1DD1" w:rsidRDefault="00A9698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86,97</w:t>
            </w:r>
          </w:p>
        </w:tc>
        <w:tc>
          <w:tcPr>
            <w:tcW w:w="1560" w:type="dxa"/>
            <w:vAlign w:val="center"/>
          </w:tcPr>
          <w:p w:rsidR="00E40FAA" w:rsidRPr="001A1DD1" w:rsidRDefault="00A9698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E40FAA" w:rsidRPr="001A1DD1" w:rsidRDefault="00A9698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9,27</w:t>
            </w:r>
          </w:p>
        </w:tc>
        <w:tc>
          <w:tcPr>
            <w:tcW w:w="1275" w:type="dxa"/>
          </w:tcPr>
          <w:p w:rsidR="00E40FAA" w:rsidRPr="001A1DD1" w:rsidRDefault="00A9698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40FAA" w:rsidRPr="001A1DD1" w:rsidRDefault="00A9698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3,76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Пензенский</w:t>
            </w:r>
          </w:p>
        </w:tc>
        <w:tc>
          <w:tcPr>
            <w:tcW w:w="997" w:type="dxa"/>
            <w:vAlign w:val="center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2563</w:t>
            </w:r>
          </w:p>
        </w:tc>
        <w:tc>
          <w:tcPr>
            <w:tcW w:w="850" w:type="dxa"/>
            <w:vAlign w:val="center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2506</w:t>
            </w:r>
          </w:p>
        </w:tc>
        <w:tc>
          <w:tcPr>
            <w:tcW w:w="851" w:type="dxa"/>
            <w:vAlign w:val="center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850" w:type="dxa"/>
            <w:vAlign w:val="center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center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704" w:type="dxa"/>
            <w:vAlign w:val="center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75" w:type="dxa"/>
            <w:vAlign w:val="center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2301</w:t>
            </w:r>
          </w:p>
        </w:tc>
        <w:tc>
          <w:tcPr>
            <w:tcW w:w="1134" w:type="dxa"/>
            <w:vAlign w:val="center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1560" w:type="dxa"/>
            <w:vAlign w:val="center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center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275" w:type="dxa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E40FAA" w:rsidRPr="001A1DD1" w:rsidRDefault="0077331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Сердобский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850" w:type="dxa"/>
            <w:vAlign w:val="center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1449</w:t>
            </w:r>
          </w:p>
        </w:tc>
        <w:tc>
          <w:tcPr>
            <w:tcW w:w="851" w:type="dxa"/>
            <w:vAlign w:val="center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  <w:tc>
          <w:tcPr>
            <w:tcW w:w="850" w:type="dxa"/>
            <w:vAlign w:val="center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275" w:type="dxa"/>
            <w:vAlign w:val="center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1134" w:type="dxa"/>
            <w:vAlign w:val="center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91,51</w:t>
            </w:r>
          </w:p>
        </w:tc>
        <w:tc>
          <w:tcPr>
            <w:tcW w:w="1560" w:type="dxa"/>
            <w:vAlign w:val="center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1275" w:type="dxa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E40FAA" w:rsidRPr="001A1DD1" w:rsidRDefault="00E0279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B210A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851" w:type="dxa"/>
            <w:vAlign w:val="center"/>
          </w:tcPr>
          <w:p w:rsidR="00E40FAA" w:rsidRPr="001A1DD1" w:rsidRDefault="00B210A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850" w:type="dxa"/>
            <w:vAlign w:val="center"/>
          </w:tcPr>
          <w:p w:rsidR="00E40FAA" w:rsidRPr="001A1DD1" w:rsidRDefault="00B210A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40FAA" w:rsidRPr="001A1DD1" w:rsidRDefault="00B210A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B210A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134" w:type="dxa"/>
            <w:vAlign w:val="center"/>
          </w:tcPr>
          <w:p w:rsidR="00E40FAA" w:rsidRPr="001A1DD1" w:rsidRDefault="00B210A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1560" w:type="dxa"/>
            <w:vAlign w:val="center"/>
          </w:tcPr>
          <w:p w:rsidR="00E40FAA" w:rsidRPr="001A1DD1" w:rsidRDefault="00B210A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E40FAA" w:rsidRPr="001A1DD1" w:rsidRDefault="00B210A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1275" w:type="dxa"/>
          </w:tcPr>
          <w:p w:rsidR="00E40FAA" w:rsidRPr="001A1DD1" w:rsidRDefault="00B210A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40FAA" w:rsidRPr="001A1DD1" w:rsidRDefault="00B210A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236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Спасский</w:t>
            </w:r>
          </w:p>
        </w:tc>
        <w:tc>
          <w:tcPr>
            <w:tcW w:w="997" w:type="dxa"/>
            <w:vAlign w:val="center"/>
          </w:tcPr>
          <w:p w:rsidR="00E40FAA" w:rsidRPr="001A1DD1" w:rsidRDefault="00DE34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850" w:type="dxa"/>
            <w:vAlign w:val="center"/>
          </w:tcPr>
          <w:p w:rsidR="00E40FAA" w:rsidRPr="001A1DD1" w:rsidRDefault="00DE34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851" w:type="dxa"/>
            <w:vAlign w:val="center"/>
          </w:tcPr>
          <w:p w:rsidR="00E40FAA" w:rsidRPr="001A1DD1" w:rsidRDefault="00DE34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DE34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DE34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DE34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40FAA" w:rsidRPr="001A1DD1" w:rsidRDefault="00DE34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91,91</w:t>
            </w:r>
          </w:p>
        </w:tc>
        <w:tc>
          <w:tcPr>
            <w:tcW w:w="1560" w:type="dxa"/>
            <w:vAlign w:val="center"/>
          </w:tcPr>
          <w:p w:rsidR="00E40FAA" w:rsidRPr="001A1DD1" w:rsidRDefault="00DE34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E40FAA" w:rsidRPr="001A1DD1" w:rsidRDefault="00DE34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</w:tcPr>
          <w:p w:rsidR="00E40FAA" w:rsidRPr="001A1DD1" w:rsidRDefault="00DE34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40FAA" w:rsidRPr="001A1DD1" w:rsidRDefault="00DE34C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6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1,89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Тамалинский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850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BEE" w:rsidRPr="001A1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704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134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  <w:tc>
          <w:tcPr>
            <w:tcW w:w="1560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1275" w:type="dxa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Шемыш</w:t>
            </w: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ейский</w:t>
            </w:r>
            <w:proofErr w:type="spellEnd"/>
          </w:p>
        </w:tc>
        <w:tc>
          <w:tcPr>
            <w:tcW w:w="997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850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134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87,62</w:t>
            </w:r>
          </w:p>
        </w:tc>
        <w:tc>
          <w:tcPr>
            <w:tcW w:w="1560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10,4</w:t>
            </w:r>
          </w:p>
        </w:tc>
        <w:tc>
          <w:tcPr>
            <w:tcW w:w="1275" w:type="dxa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40FAA" w:rsidRPr="001A1DD1" w:rsidRDefault="00B96BE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1,98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ОО подведомственные МО</w:t>
            </w:r>
          </w:p>
        </w:tc>
        <w:tc>
          <w:tcPr>
            <w:tcW w:w="997" w:type="dxa"/>
            <w:vAlign w:val="center"/>
          </w:tcPr>
          <w:p w:rsidR="00E40FAA" w:rsidRPr="001A1DD1" w:rsidRDefault="00E5008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2149</w:t>
            </w:r>
          </w:p>
        </w:tc>
        <w:tc>
          <w:tcPr>
            <w:tcW w:w="850" w:type="dxa"/>
            <w:vAlign w:val="center"/>
          </w:tcPr>
          <w:p w:rsidR="00E40FAA" w:rsidRPr="001A1DD1" w:rsidRDefault="00E5008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851" w:type="dxa"/>
            <w:vAlign w:val="center"/>
          </w:tcPr>
          <w:p w:rsidR="00E40FAA" w:rsidRPr="001A1DD1" w:rsidRDefault="00E5008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87,53</w:t>
            </w:r>
          </w:p>
        </w:tc>
        <w:tc>
          <w:tcPr>
            <w:tcW w:w="850" w:type="dxa"/>
            <w:vAlign w:val="center"/>
          </w:tcPr>
          <w:p w:rsidR="00E40FAA" w:rsidRPr="001A1DD1" w:rsidRDefault="00D04A8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51" w:type="dxa"/>
            <w:vAlign w:val="center"/>
          </w:tcPr>
          <w:p w:rsidR="00E40FAA" w:rsidRPr="001A1DD1" w:rsidRDefault="00D04A83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704" w:type="dxa"/>
            <w:vAlign w:val="center"/>
          </w:tcPr>
          <w:p w:rsidR="00E40FAA" w:rsidRPr="001A1DD1" w:rsidRDefault="00E5008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E40FAA" w:rsidRPr="001A1DD1" w:rsidRDefault="00E5008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E40FAA" w:rsidRPr="001A1DD1" w:rsidRDefault="00E5008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1134" w:type="dxa"/>
            <w:vAlign w:val="center"/>
          </w:tcPr>
          <w:p w:rsidR="00E40FAA" w:rsidRPr="001A1DD1" w:rsidRDefault="00E5008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  <w:tc>
          <w:tcPr>
            <w:tcW w:w="1560" w:type="dxa"/>
            <w:vAlign w:val="center"/>
          </w:tcPr>
          <w:p w:rsidR="00E40FAA" w:rsidRPr="001A1DD1" w:rsidRDefault="00E5008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center"/>
          </w:tcPr>
          <w:p w:rsidR="00E40FAA" w:rsidRPr="001A1DD1" w:rsidRDefault="00E5008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7,71</w:t>
            </w:r>
          </w:p>
        </w:tc>
        <w:tc>
          <w:tcPr>
            <w:tcW w:w="1275" w:type="dxa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FAA" w:rsidRPr="001A1DD1" w:rsidRDefault="00E5008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FAA" w:rsidRPr="001A1DD1" w:rsidRDefault="00E5008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ИТОГО по всем школам области:</w:t>
            </w:r>
          </w:p>
        </w:tc>
        <w:tc>
          <w:tcPr>
            <w:tcW w:w="997" w:type="dxa"/>
            <w:vAlign w:val="center"/>
          </w:tcPr>
          <w:p w:rsidR="00E40FAA" w:rsidRPr="001A1DD1" w:rsidRDefault="00A3709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45130</w:t>
            </w:r>
          </w:p>
        </w:tc>
        <w:tc>
          <w:tcPr>
            <w:tcW w:w="850" w:type="dxa"/>
            <w:vAlign w:val="center"/>
          </w:tcPr>
          <w:p w:rsidR="00E40FAA" w:rsidRPr="001A1DD1" w:rsidRDefault="00181EE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43994</w:t>
            </w:r>
          </w:p>
        </w:tc>
        <w:tc>
          <w:tcPr>
            <w:tcW w:w="851" w:type="dxa"/>
            <w:vAlign w:val="center"/>
          </w:tcPr>
          <w:p w:rsidR="00E40FAA" w:rsidRPr="001A1DD1" w:rsidRDefault="00714C1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97,48</w:t>
            </w:r>
          </w:p>
        </w:tc>
        <w:tc>
          <w:tcPr>
            <w:tcW w:w="850" w:type="dxa"/>
            <w:vAlign w:val="center"/>
          </w:tcPr>
          <w:p w:rsidR="00E40FAA" w:rsidRPr="001A1DD1" w:rsidRDefault="00181EE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1045</w:t>
            </w:r>
          </w:p>
        </w:tc>
        <w:tc>
          <w:tcPr>
            <w:tcW w:w="851" w:type="dxa"/>
            <w:vAlign w:val="center"/>
          </w:tcPr>
          <w:p w:rsidR="00E40FAA" w:rsidRPr="001A1DD1" w:rsidRDefault="00181EE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2,32</w:t>
            </w:r>
          </w:p>
        </w:tc>
        <w:tc>
          <w:tcPr>
            <w:tcW w:w="704" w:type="dxa"/>
            <w:vAlign w:val="center"/>
          </w:tcPr>
          <w:p w:rsidR="00E40FAA" w:rsidRPr="001A1DD1" w:rsidRDefault="00714C1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E40FAA" w:rsidRPr="001A1DD1" w:rsidRDefault="00714C1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75" w:type="dxa"/>
            <w:vAlign w:val="center"/>
          </w:tcPr>
          <w:p w:rsidR="00E40FAA" w:rsidRPr="001A1DD1" w:rsidRDefault="00CF4872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39562</w:t>
            </w:r>
          </w:p>
        </w:tc>
        <w:tc>
          <w:tcPr>
            <w:tcW w:w="1134" w:type="dxa"/>
            <w:vAlign w:val="center"/>
          </w:tcPr>
          <w:p w:rsidR="00E40FAA" w:rsidRPr="001A1DD1" w:rsidRDefault="00945479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89,93</w:t>
            </w:r>
          </w:p>
        </w:tc>
        <w:tc>
          <w:tcPr>
            <w:tcW w:w="1560" w:type="dxa"/>
            <w:vAlign w:val="center"/>
          </w:tcPr>
          <w:p w:rsidR="00E40FAA" w:rsidRPr="001A1DD1" w:rsidRDefault="00205E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3470</w:t>
            </w:r>
          </w:p>
        </w:tc>
        <w:tc>
          <w:tcPr>
            <w:tcW w:w="1134" w:type="dxa"/>
            <w:vAlign w:val="center"/>
          </w:tcPr>
          <w:p w:rsidR="00E40FAA" w:rsidRPr="001A1DD1" w:rsidRDefault="00205E64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7,89</w:t>
            </w:r>
          </w:p>
        </w:tc>
        <w:tc>
          <w:tcPr>
            <w:tcW w:w="1275" w:type="dxa"/>
          </w:tcPr>
          <w:p w:rsidR="00E40FAA" w:rsidRPr="001A1DD1" w:rsidRDefault="002D5D2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</w:rPr>
              <w:t>962</w:t>
            </w:r>
          </w:p>
        </w:tc>
        <w:tc>
          <w:tcPr>
            <w:tcW w:w="992" w:type="dxa"/>
          </w:tcPr>
          <w:p w:rsidR="00E40FAA" w:rsidRPr="001A1DD1" w:rsidRDefault="002D5D25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2,19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01" w:type="dxa"/>
          </w:tcPr>
          <w:p w:rsidR="00E40FAA" w:rsidRPr="001A1DD1" w:rsidRDefault="00E40FAA" w:rsidP="00F24AEB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4AEB">
              <w:rPr>
                <w:rFonts w:ascii="Times New Roman" w:hAnsi="Times New Roman" w:cs="Times New Roman"/>
                <w:sz w:val="20"/>
                <w:szCs w:val="20"/>
              </w:rPr>
              <w:t>ВУЗы</w:t>
            </w:r>
            <w:r w:rsidR="009064C1" w:rsidRPr="00F24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:rsidR="00E40FAA" w:rsidRPr="001A1DD1" w:rsidRDefault="00F24A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7747</w:t>
            </w:r>
          </w:p>
        </w:tc>
        <w:tc>
          <w:tcPr>
            <w:tcW w:w="850" w:type="dxa"/>
            <w:vAlign w:val="center"/>
          </w:tcPr>
          <w:p w:rsidR="00E40FAA" w:rsidRPr="001A1DD1" w:rsidRDefault="00F24A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6598</w:t>
            </w:r>
          </w:p>
        </w:tc>
        <w:tc>
          <w:tcPr>
            <w:tcW w:w="851" w:type="dxa"/>
            <w:vAlign w:val="center"/>
          </w:tcPr>
          <w:p w:rsidR="00E40FAA" w:rsidRPr="001A1DD1" w:rsidRDefault="00F24A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85,17</w:t>
            </w:r>
          </w:p>
        </w:tc>
        <w:tc>
          <w:tcPr>
            <w:tcW w:w="850" w:type="dxa"/>
            <w:vAlign w:val="center"/>
          </w:tcPr>
          <w:p w:rsidR="00E40FAA" w:rsidRPr="001A1DD1" w:rsidRDefault="00F24A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851" w:type="dxa"/>
            <w:vAlign w:val="center"/>
          </w:tcPr>
          <w:p w:rsidR="00E40FAA" w:rsidRPr="001A1DD1" w:rsidRDefault="00F24A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14,82</w:t>
            </w:r>
          </w:p>
        </w:tc>
        <w:tc>
          <w:tcPr>
            <w:tcW w:w="704" w:type="dxa"/>
            <w:vAlign w:val="center"/>
          </w:tcPr>
          <w:p w:rsidR="00E40FAA" w:rsidRPr="001A1DD1" w:rsidRDefault="00E40FAA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40FAA" w:rsidRPr="001A1DD1" w:rsidRDefault="00F24A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vAlign w:val="center"/>
          </w:tcPr>
          <w:p w:rsidR="00E40FAA" w:rsidRPr="001A1DD1" w:rsidRDefault="00F24A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6012</w:t>
            </w:r>
          </w:p>
        </w:tc>
        <w:tc>
          <w:tcPr>
            <w:tcW w:w="1134" w:type="dxa"/>
            <w:vAlign w:val="center"/>
          </w:tcPr>
          <w:p w:rsidR="00E40FAA" w:rsidRPr="001A1DD1" w:rsidRDefault="004369B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24AEB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560" w:type="dxa"/>
            <w:vAlign w:val="center"/>
          </w:tcPr>
          <w:p w:rsidR="00E40FAA" w:rsidRPr="001A1DD1" w:rsidRDefault="00F24A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E40FAA" w:rsidRPr="001A1DD1" w:rsidRDefault="00F24A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698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1275" w:type="dxa"/>
          </w:tcPr>
          <w:p w:rsidR="00E40FAA" w:rsidRPr="001A1DD1" w:rsidRDefault="00F24A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E40FAA" w:rsidRPr="001A1DD1" w:rsidRDefault="00F24AEB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01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СПО</w:t>
            </w:r>
          </w:p>
        </w:tc>
        <w:tc>
          <w:tcPr>
            <w:tcW w:w="997" w:type="dxa"/>
            <w:vAlign w:val="center"/>
          </w:tcPr>
          <w:p w:rsidR="00E40FAA" w:rsidRPr="001A1DD1" w:rsidRDefault="00A8086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17512</w:t>
            </w:r>
          </w:p>
        </w:tc>
        <w:tc>
          <w:tcPr>
            <w:tcW w:w="850" w:type="dxa"/>
            <w:vAlign w:val="center"/>
          </w:tcPr>
          <w:p w:rsidR="00E40FAA" w:rsidRPr="001A1DD1" w:rsidRDefault="0007390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17329</w:t>
            </w:r>
          </w:p>
        </w:tc>
        <w:tc>
          <w:tcPr>
            <w:tcW w:w="851" w:type="dxa"/>
            <w:vAlign w:val="center"/>
          </w:tcPr>
          <w:p w:rsidR="00E40FAA" w:rsidRPr="001A1DD1" w:rsidRDefault="00A8086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850" w:type="dxa"/>
            <w:vAlign w:val="center"/>
          </w:tcPr>
          <w:p w:rsidR="00E40FAA" w:rsidRPr="001A1DD1" w:rsidRDefault="00A8086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  <w:r w:rsidR="001E18FB" w:rsidRPr="001A1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D56" w:rsidRPr="001A1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40FAA" w:rsidRPr="001A1DD1" w:rsidRDefault="00A80867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4" w:type="dxa"/>
            <w:vAlign w:val="center"/>
          </w:tcPr>
          <w:p w:rsidR="00E40FAA" w:rsidRPr="001A1DD1" w:rsidRDefault="0007390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40FAA" w:rsidRPr="001A1DD1" w:rsidRDefault="0007390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40FAA" w:rsidRPr="001A1DD1" w:rsidRDefault="0007390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15369</w:t>
            </w:r>
          </w:p>
        </w:tc>
        <w:tc>
          <w:tcPr>
            <w:tcW w:w="1134" w:type="dxa"/>
            <w:vAlign w:val="center"/>
          </w:tcPr>
          <w:p w:rsidR="00E40FAA" w:rsidRPr="001A1DD1" w:rsidRDefault="0007390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  <w:r w:rsidR="00E40FAA" w:rsidRPr="001A1D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E40FAA" w:rsidRPr="001A1DD1" w:rsidRDefault="0007390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1134" w:type="dxa"/>
            <w:vAlign w:val="center"/>
          </w:tcPr>
          <w:p w:rsidR="00E40FAA" w:rsidRPr="001A1DD1" w:rsidRDefault="0007390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9,94</w:t>
            </w:r>
          </w:p>
        </w:tc>
        <w:tc>
          <w:tcPr>
            <w:tcW w:w="1275" w:type="dxa"/>
          </w:tcPr>
          <w:p w:rsidR="00E40FAA" w:rsidRPr="001A1DD1" w:rsidRDefault="0007390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</w:tcPr>
          <w:p w:rsidR="00E40FAA" w:rsidRPr="001A1DD1" w:rsidRDefault="0007390C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DD1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E40FAA" w:rsidRPr="005A2596" w:rsidTr="00E40FAA">
        <w:tc>
          <w:tcPr>
            <w:tcW w:w="659" w:type="dxa"/>
          </w:tcPr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</w:tcPr>
          <w:p w:rsidR="00853408" w:rsidRPr="001A1DD1" w:rsidRDefault="00E40FAA" w:rsidP="00A0342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A1D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области</w:t>
            </w:r>
            <w:r w:rsidR="00853408" w:rsidRPr="001A1D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4D441E" w:rsidRPr="001A1D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40FAA" w:rsidRPr="001A1DD1" w:rsidRDefault="00E40FAA" w:rsidP="00462101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7" w:type="dxa"/>
            <w:vAlign w:val="center"/>
          </w:tcPr>
          <w:p w:rsidR="00E40FAA" w:rsidRPr="001A1DD1" w:rsidRDefault="00053BB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70389</w:t>
            </w:r>
          </w:p>
        </w:tc>
        <w:tc>
          <w:tcPr>
            <w:tcW w:w="850" w:type="dxa"/>
            <w:vAlign w:val="center"/>
          </w:tcPr>
          <w:p w:rsidR="00E40FAA" w:rsidRPr="001A1DD1" w:rsidRDefault="00053BB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67921</w:t>
            </w:r>
          </w:p>
        </w:tc>
        <w:tc>
          <w:tcPr>
            <w:tcW w:w="851" w:type="dxa"/>
            <w:vAlign w:val="center"/>
          </w:tcPr>
          <w:p w:rsidR="00E40FAA" w:rsidRPr="001A1DD1" w:rsidRDefault="00053BB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96,49</w:t>
            </w:r>
          </w:p>
        </w:tc>
        <w:tc>
          <w:tcPr>
            <w:tcW w:w="850" w:type="dxa"/>
            <w:vAlign w:val="center"/>
          </w:tcPr>
          <w:p w:rsidR="00E40FAA" w:rsidRPr="001A1DD1" w:rsidRDefault="00053BB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2376</w:t>
            </w:r>
          </w:p>
        </w:tc>
        <w:tc>
          <w:tcPr>
            <w:tcW w:w="851" w:type="dxa"/>
            <w:vAlign w:val="center"/>
          </w:tcPr>
          <w:p w:rsidR="00E40FAA" w:rsidRPr="001A1DD1" w:rsidRDefault="00053BB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3,38</w:t>
            </w:r>
          </w:p>
        </w:tc>
        <w:tc>
          <w:tcPr>
            <w:tcW w:w="704" w:type="dxa"/>
            <w:vAlign w:val="center"/>
          </w:tcPr>
          <w:p w:rsidR="00E40FAA" w:rsidRPr="001A1DD1" w:rsidRDefault="00AB3F8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D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E40FAA" w:rsidRPr="001A1DD1" w:rsidRDefault="00053BB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0,13</w:t>
            </w:r>
          </w:p>
        </w:tc>
        <w:tc>
          <w:tcPr>
            <w:tcW w:w="1275" w:type="dxa"/>
            <w:vAlign w:val="center"/>
          </w:tcPr>
          <w:p w:rsidR="00E40FAA" w:rsidRPr="001A1DD1" w:rsidRDefault="00053BB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60943</w:t>
            </w:r>
          </w:p>
        </w:tc>
        <w:tc>
          <w:tcPr>
            <w:tcW w:w="1134" w:type="dxa"/>
            <w:vAlign w:val="center"/>
          </w:tcPr>
          <w:p w:rsidR="00E40FAA" w:rsidRPr="001A1DD1" w:rsidRDefault="00053BB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89,73</w:t>
            </w:r>
          </w:p>
        </w:tc>
        <w:tc>
          <w:tcPr>
            <w:tcW w:w="1560" w:type="dxa"/>
            <w:vAlign w:val="center"/>
          </w:tcPr>
          <w:p w:rsidR="00E40FAA" w:rsidRPr="001A1DD1" w:rsidRDefault="00053BB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5718</w:t>
            </w:r>
          </w:p>
        </w:tc>
        <w:tc>
          <w:tcPr>
            <w:tcW w:w="1134" w:type="dxa"/>
            <w:vAlign w:val="center"/>
          </w:tcPr>
          <w:p w:rsidR="00E40FAA" w:rsidRPr="001A1DD1" w:rsidRDefault="00AB3F8E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D1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  <w:r w:rsidR="00053B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E45CF" w:rsidRPr="001A1DD1" w:rsidRDefault="00FE45C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FAA" w:rsidRPr="001A1DD1" w:rsidRDefault="00053BB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</w:t>
            </w:r>
          </w:p>
        </w:tc>
        <w:tc>
          <w:tcPr>
            <w:tcW w:w="992" w:type="dxa"/>
          </w:tcPr>
          <w:p w:rsidR="00FE45CF" w:rsidRPr="001A1DD1" w:rsidRDefault="00FE45CF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FAA" w:rsidRPr="001A1DD1" w:rsidRDefault="00053BB0" w:rsidP="004621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1,86</w:t>
            </w:r>
          </w:p>
        </w:tc>
      </w:tr>
    </w:tbl>
    <w:p w:rsidR="005A2596" w:rsidRPr="005A2596" w:rsidRDefault="005A2596" w:rsidP="00462101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  <w:sectPr w:rsidR="005A2596" w:rsidRPr="005A2596" w:rsidSect="00462101">
          <w:pgSz w:w="16838" w:h="11906" w:orient="landscape"/>
          <w:pgMar w:top="851" w:right="851" w:bottom="567" w:left="1134" w:header="709" w:footer="709" w:gutter="0"/>
          <w:cols w:space="708"/>
          <w:docGrid w:linePitch="360"/>
        </w:sectPr>
      </w:pPr>
    </w:p>
    <w:p w:rsidR="00F53D2F" w:rsidRPr="003C57E6" w:rsidRDefault="00F53D2F" w:rsidP="004621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7E6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признаки в ОО Пензенской</w:t>
      </w:r>
      <w:r w:rsidR="00762772" w:rsidRPr="003C57E6">
        <w:rPr>
          <w:rFonts w:ascii="Times New Roman" w:hAnsi="Times New Roman" w:cs="Times New Roman"/>
          <w:b/>
          <w:sz w:val="24"/>
          <w:szCs w:val="24"/>
        </w:rPr>
        <w:t xml:space="preserve"> области в 2024 г.    (Таблица № 3</w:t>
      </w:r>
      <w:r w:rsidRPr="003C57E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750"/>
        <w:gridCol w:w="3727"/>
        <w:gridCol w:w="1140"/>
        <w:gridCol w:w="1690"/>
        <w:gridCol w:w="1140"/>
        <w:gridCol w:w="1690"/>
      </w:tblGrid>
      <w:tr w:rsidR="003C57E6" w:rsidRPr="003C57E6" w:rsidTr="00F53D2F">
        <w:trPr>
          <w:tblHeader/>
        </w:trPr>
        <w:tc>
          <w:tcPr>
            <w:tcW w:w="792" w:type="dxa"/>
            <w:vMerge w:val="restart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3" w:type="dxa"/>
            <w:vMerge w:val="restart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Район (город)</w:t>
            </w:r>
          </w:p>
        </w:tc>
        <w:tc>
          <w:tcPr>
            <w:tcW w:w="2656" w:type="dxa"/>
            <w:gridSpan w:val="2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, у которых определяется повышенный риск суицидального поведения</w:t>
            </w:r>
          </w:p>
        </w:tc>
        <w:tc>
          <w:tcPr>
            <w:tcW w:w="2656" w:type="dxa"/>
            <w:gridSpan w:val="2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, у которых определяется повышенный риск экстремистского</w:t>
            </w:r>
            <w:r w:rsidR="00C12CB3"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агрессивного</w:t>
            </w: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</w:tr>
      <w:tr w:rsidR="003C57E6" w:rsidRPr="003C57E6" w:rsidTr="00F53D2F">
        <w:trPr>
          <w:tblHeader/>
        </w:trPr>
        <w:tc>
          <w:tcPr>
            <w:tcW w:w="792" w:type="dxa"/>
            <w:vMerge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vMerge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444" w:type="dxa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 числа </w:t>
            </w:r>
            <w:proofErr w:type="gramStart"/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212" w:type="dxa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444" w:type="dxa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 числа </w:t>
            </w:r>
            <w:proofErr w:type="gramStart"/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1212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12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</w:p>
        </w:tc>
        <w:tc>
          <w:tcPr>
            <w:tcW w:w="1212" w:type="dxa"/>
          </w:tcPr>
          <w:p w:rsidR="00F53D2F" w:rsidRPr="003C57E6" w:rsidRDefault="003154A0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154A0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3154A0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154A0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г. Кузнецк</w:t>
            </w:r>
          </w:p>
        </w:tc>
        <w:tc>
          <w:tcPr>
            <w:tcW w:w="1212" w:type="dxa"/>
          </w:tcPr>
          <w:p w:rsidR="00F53D2F" w:rsidRPr="003C57E6" w:rsidRDefault="00C012F1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C012F1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C012F1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C012F1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Башмаковский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4A0CD7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4A0CD7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4A0CD7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4A0CD7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Бековский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C7435E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C7435E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C7435E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C7435E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Белинский</w:t>
            </w:r>
          </w:p>
        </w:tc>
        <w:tc>
          <w:tcPr>
            <w:tcW w:w="1212" w:type="dxa"/>
          </w:tcPr>
          <w:p w:rsidR="00F53D2F" w:rsidRPr="003C57E6" w:rsidRDefault="00AF7C9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AF7C9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C7435E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C7435E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Бессоновский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A4097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A4097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A4097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A4097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Вадинский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B94751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B94751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540B64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540B64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7358A1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7358A1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7358A1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7358A1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Земетчинский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Иссинский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Каменский</w:t>
            </w:r>
          </w:p>
        </w:tc>
        <w:tc>
          <w:tcPr>
            <w:tcW w:w="1212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0,06</w:t>
            </w:r>
          </w:p>
        </w:tc>
        <w:tc>
          <w:tcPr>
            <w:tcW w:w="1212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66227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Камешкирский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522B65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522B65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E028AE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E028AE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Колышлейский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5F2FC5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5F2FC5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5F2FC5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5F2FC5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Кузнецкий</w:t>
            </w:r>
          </w:p>
        </w:tc>
        <w:tc>
          <w:tcPr>
            <w:tcW w:w="1212" w:type="dxa"/>
          </w:tcPr>
          <w:p w:rsidR="00F53D2F" w:rsidRPr="003C57E6" w:rsidRDefault="00E06402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F53D2F" w:rsidRPr="003C57E6" w:rsidRDefault="005F2FC5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0,2</w:t>
            </w:r>
          </w:p>
        </w:tc>
        <w:tc>
          <w:tcPr>
            <w:tcW w:w="1212" w:type="dxa"/>
          </w:tcPr>
          <w:p w:rsidR="00F53D2F" w:rsidRPr="003C57E6" w:rsidRDefault="005F2FC5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5F2FC5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Лопатинский</w:t>
            </w:r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Лунинский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Малосердобинский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Наровчатский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D65DD8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D65DD8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Неверкинский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641870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641870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1968D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1968D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Нижнеломовский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5385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Пачелмский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</w:p>
        </w:tc>
        <w:tc>
          <w:tcPr>
            <w:tcW w:w="1212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Сердобский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D55C3C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D55C3C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782026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Спасский</w:t>
            </w:r>
          </w:p>
        </w:tc>
        <w:tc>
          <w:tcPr>
            <w:tcW w:w="1212" w:type="dxa"/>
          </w:tcPr>
          <w:p w:rsidR="00F53D2F" w:rsidRPr="003C57E6" w:rsidRDefault="00D55C3C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D55C3C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38135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8135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Тамалинский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38135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8135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38135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8135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Шемышейский</w:t>
            </w:r>
            <w:proofErr w:type="spellEnd"/>
          </w:p>
        </w:tc>
        <w:tc>
          <w:tcPr>
            <w:tcW w:w="1212" w:type="dxa"/>
          </w:tcPr>
          <w:p w:rsidR="00F53D2F" w:rsidRPr="003C57E6" w:rsidRDefault="0038135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38135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F53D2F" w:rsidRPr="003C57E6" w:rsidRDefault="001E2CDD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1E2CDD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ОО подведомственные МО</w:t>
            </w:r>
          </w:p>
        </w:tc>
        <w:tc>
          <w:tcPr>
            <w:tcW w:w="1212" w:type="dxa"/>
          </w:tcPr>
          <w:p w:rsidR="00F53D2F" w:rsidRPr="003C57E6" w:rsidRDefault="00D46A6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F53D2F" w:rsidRPr="003C57E6" w:rsidRDefault="00D46A6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0,05</w:t>
            </w:r>
          </w:p>
        </w:tc>
        <w:tc>
          <w:tcPr>
            <w:tcW w:w="1212" w:type="dxa"/>
          </w:tcPr>
          <w:p w:rsidR="00F53D2F" w:rsidRPr="003C57E6" w:rsidRDefault="00D46A6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D46A6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по всем школам области:</w:t>
            </w:r>
          </w:p>
        </w:tc>
        <w:tc>
          <w:tcPr>
            <w:tcW w:w="1212" w:type="dxa"/>
          </w:tcPr>
          <w:p w:rsidR="00F53D2F" w:rsidRPr="003C57E6" w:rsidRDefault="004A0CD7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F53D2F" w:rsidRPr="003C57E6" w:rsidRDefault="0005359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A0CD7"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,02</w:t>
            </w:r>
          </w:p>
        </w:tc>
        <w:tc>
          <w:tcPr>
            <w:tcW w:w="1212" w:type="dxa"/>
          </w:tcPr>
          <w:p w:rsidR="00F53D2F" w:rsidRPr="003C57E6" w:rsidRDefault="004A0CD7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4A0CD7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33" w:type="dxa"/>
          </w:tcPr>
          <w:p w:rsidR="00F53D2F" w:rsidRPr="003C57E6" w:rsidRDefault="00F53D2F" w:rsidP="00201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ВУЗы</w:t>
            </w:r>
            <w:r w:rsidR="007C0DF9" w:rsidRPr="003C57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12" w:type="dxa"/>
          </w:tcPr>
          <w:p w:rsidR="00F53D2F" w:rsidRPr="003C57E6" w:rsidRDefault="00201CE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F53D2F" w:rsidRPr="003C57E6" w:rsidRDefault="00201CE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0,08</w:t>
            </w:r>
          </w:p>
        </w:tc>
        <w:tc>
          <w:tcPr>
            <w:tcW w:w="1212" w:type="dxa"/>
          </w:tcPr>
          <w:p w:rsidR="00F53D2F" w:rsidRPr="003C57E6" w:rsidRDefault="007C0DF9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7C0DF9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</w:t>
            </w:r>
          </w:p>
        </w:tc>
        <w:tc>
          <w:tcPr>
            <w:tcW w:w="1212" w:type="dxa"/>
          </w:tcPr>
          <w:p w:rsidR="00F53D2F" w:rsidRPr="003C57E6" w:rsidRDefault="008D278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C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4" w:type="dxa"/>
          </w:tcPr>
          <w:p w:rsidR="00F53D2F" w:rsidRPr="003C57E6" w:rsidRDefault="008D278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  <w:r w:rsidR="001F24FF" w:rsidRPr="003C57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212" w:type="dxa"/>
          </w:tcPr>
          <w:p w:rsidR="00F53D2F" w:rsidRPr="003C57E6" w:rsidRDefault="008D278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8D2783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E6" w:rsidRPr="003C57E6" w:rsidTr="00F53D2F">
        <w:tc>
          <w:tcPr>
            <w:tcW w:w="792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3" w:type="dxa"/>
          </w:tcPr>
          <w:p w:rsidR="00F53D2F" w:rsidRPr="003C57E6" w:rsidRDefault="00F53D2F" w:rsidP="00462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3D2F" w:rsidRPr="003C57E6" w:rsidRDefault="00F53D2F" w:rsidP="00201C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по области</w:t>
            </w:r>
            <w:r w:rsidR="007B7D84" w:rsidRPr="003C5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12" w:type="dxa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2F" w:rsidRPr="003C57E6" w:rsidRDefault="0030501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4" w:type="dxa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2F" w:rsidRPr="003C57E6" w:rsidRDefault="001F24F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30501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12" w:type="dxa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2F" w:rsidRPr="003C57E6" w:rsidRDefault="0005501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F53D2F" w:rsidRPr="003C57E6" w:rsidRDefault="00F53D2F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2F" w:rsidRPr="003C57E6" w:rsidRDefault="0005501A" w:rsidP="00462101">
            <w:pPr>
              <w:tabs>
                <w:tab w:val="left" w:pos="797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A2596" w:rsidRDefault="005A2596" w:rsidP="00462101">
      <w:pPr>
        <w:spacing w:after="0" w:line="360" w:lineRule="auto"/>
        <w:contextualSpacing/>
      </w:pPr>
    </w:p>
    <w:sectPr w:rsidR="005A2596" w:rsidSect="00462101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36B4"/>
    <w:rsid w:val="00000927"/>
    <w:rsid w:val="00001A8C"/>
    <w:rsid w:val="00010CF8"/>
    <w:rsid w:val="00021AB1"/>
    <w:rsid w:val="00022A96"/>
    <w:rsid w:val="000230DF"/>
    <w:rsid w:val="00027520"/>
    <w:rsid w:val="00031898"/>
    <w:rsid w:val="00041E81"/>
    <w:rsid w:val="00042427"/>
    <w:rsid w:val="00043345"/>
    <w:rsid w:val="0005359A"/>
    <w:rsid w:val="00053BB0"/>
    <w:rsid w:val="00054B98"/>
    <w:rsid w:val="0005501A"/>
    <w:rsid w:val="0005755A"/>
    <w:rsid w:val="00061C20"/>
    <w:rsid w:val="000620D9"/>
    <w:rsid w:val="00070108"/>
    <w:rsid w:val="0007390C"/>
    <w:rsid w:val="000760A7"/>
    <w:rsid w:val="0008300B"/>
    <w:rsid w:val="00085029"/>
    <w:rsid w:val="00090D64"/>
    <w:rsid w:val="00092BD9"/>
    <w:rsid w:val="00093C3D"/>
    <w:rsid w:val="000970B0"/>
    <w:rsid w:val="000A2997"/>
    <w:rsid w:val="000A6CC2"/>
    <w:rsid w:val="000B26C7"/>
    <w:rsid w:val="000B7A2D"/>
    <w:rsid w:val="000C03B3"/>
    <w:rsid w:val="000D18DB"/>
    <w:rsid w:val="000D6B10"/>
    <w:rsid w:val="000F1ACA"/>
    <w:rsid w:val="000F1CC3"/>
    <w:rsid w:val="000F36C7"/>
    <w:rsid w:val="0010111F"/>
    <w:rsid w:val="0010139F"/>
    <w:rsid w:val="00101B03"/>
    <w:rsid w:val="001029B5"/>
    <w:rsid w:val="00102F51"/>
    <w:rsid w:val="001030A1"/>
    <w:rsid w:val="00112069"/>
    <w:rsid w:val="00112BC3"/>
    <w:rsid w:val="00113A4C"/>
    <w:rsid w:val="0011444E"/>
    <w:rsid w:val="00122C86"/>
    <w:rsid w:val="00127681"/>
    <w:rsid w:val="00141BAC"/>
    <w:rsid w:val="00141D1F"/>
    <w:rsid w:val="00166F77"/>
    <w:rsid w:val="001729CE"/>
    <w:rsid w:val="00181EEA"/>
    <w:rsid w:val="00186D3D"/>
    <w:rsid w:val="0019507A"/>
    <w:rsid w:val="001968D3"/>
    <w:rsid w:val="001A1DD1"/>
    <w:rsid w:val="001A3A81"/>
    <w:rsid w:val="001A796B"/>
    <w:rsid w:val="001B0D56"/>
    <w:rsid w:val="001B30B4"/>
    <w:rsid w:val="001C4EB8"/>
    <w:rsid w:val="001C78A1"/>
    <w:rsid w:val="001D1740"/>
    <w:rsid w:val="001E131B"/>
    <w:rsid w:val="001E18FB"/>
    <w:rsid w:val="001E2CDD"/>
    <w:rsid w:val="001E4E11"/>
    <w:rsid w:val="001F0335"/>
    <w:rsid w:val="001F07F1"/>
    <w:rsid w:val="001F0A8A"/>
    <w:rsid w:val="001F24FF"/>
    <w:rsid w:val="001F2892"/>
    <w:rsid w:val="001F4D01"/>
    <w:rsid w:val="00201CE3"/>
    <w:rsid w:val="0020331C"/>
    <w:rsid w:val="0020333D"/>
    <w:rsid w:val="00203D9E"/>
    <w:rsid w:val="00205E64"/>
    <w:rsid w:val="00210198"/>
    <w:rsid w:val="00214EF0"/>
    <w:rsid w:val="0022774D"/>
    <w:rsid w:val="00230889"/>
    <w:rsid w:val="002332E8"/>
    <w:rsid w:val="002368E2"/>
    <w:rsid w:val="00251499"/>
    <w:rsid w:val="00252F94"/>
    <w:rsid w:val="00256085"/>
    <w:rsid w:val="002564A6"/>
    <w:rsid w:val="002729EA"/>
    <w:rsid w:val="0027520D"/>
    <w:rsid w:val="00287CBB"/>
    <w:rsid w:val="002A51F8"/>
    <w:rsid w:val="002A7E72"/>
    <w:rsid w:val="002C0EAC"/>
    <w:rsid w:val="002D3DFE"/>
    <w:rsid w:val="002D5D25"/>
    <w:rsid w:val="002E7A1E"/>
    <w:rsid w:val="002F4D82"/>
    <w:rsid w:val="00301981"/>
    <w:rsid w:val="003029F7"/>
    <w:rsid w:val="00304FF9"/>
    <w:rsid w:val="0030501A"/>
    <w:rsid w:val="003143CA"/>
    <w:rsid w:val="003154A0"/>
    <w:rsid w:val="003167FB"/>
    <w:rsid w:val="00317CE9"/>
    <w:rsid w:val="00317D2C"/>
    <w:rsid w:val="003223FC"/>
    <w:rsid w:val="0033296F"/>
    <w:rsid w:val="0033402A"/>
    <w:rsid w:val="0035385A"/>
    <w:rsid w:val="00360AB7"/>
    <w:rsid w:val="00362AC1"/>
    <w:rsid w:val="00375428"/>
    <w:rsid w:val="0038135F"/>
    <w:rsid w:val="00383BDF"/>
    <w:rsid w:val="00387FEB"/>
    <w:rsid w:val="00395919"/>
    <w:rsid w:val="00395BBD"/>
    <w:rsid w:val="00397AC7"/>
    <w:rsid w:val="003C0C53"/>
    <w:rsid w:val="003C2CEB"/>
    <w:rsid w:val="003C3819"/>
    <w:rsid w:val="003C4CA0"/>
    <w:rsid w:val="003C57E6"/>
    <w:rsid w:val="003C65F7"/>
    <w:rsid w:val="003D6BDF"/>
    <w:rsid w:val="003F0797"/>
    <w:rsid w:val="003F07FE"/>
    <w:rsid w:val="003F504C"/>
    <w:rsid w:val="0040181E"/>
    <w:rsid w:val="004029F6"/>
    <w:rsid w:val="004041F1"/>
    <w:rsid w:val="00410B86"/>
    <w:rsid w:val="00425DF2"/>
    <w:rsid w:val="00431C94"/>
    <w:rsid w:val="004369B7"/>
    <w:rsid w:val="00443F66"/>
    <w:rsid w:val="0045003C"/>
    <w:rsid w:val="004568CD"/>
    <w:rsid w:val="00462101"/>
    <w:rsid w:val="004626B4"/>
    <w:rsid w:val="0047408B"/>
    <w:rsid w:val="00477B81"/>
    <w:rsid w:val="0048318E"/>
    <w:rsid w:val="00483493"/>
    <w:rsid w:val="0048359D"/>
    <w:rsid w:val="00486608"/>
    <w:rsid w:val="00492C58"/>
    <w:rsid w:val="00497565"/>
    <w:rsid w:val="004A0CD7"/>
    <w:rsid w:val="004B3C8A"/>
    <w:rsid w:val="004B4382"/>
    <w:rsid w:val="004C798C"/>
    <w:rsid w:val="004D441E"/>
    <w:rsid w:val="004E1C3B"/>
    <w:rsid w:val="004E459B"/>
    <w:rsid w:val="004E61C2"/>
    <w:rsid w:val="004F1C42"/>
    <w:rsid w:val="0050652F"/>
    <w:rsid w:val="00522B65"/>
    <w:rsid w:val="005239C1"/>
    <w:rsid w:val="00525AEF"/>
    <w:rsid w:val="00531606"/>
    <w:rsid w:val="00535F12"/>
    <w:rsid w:val="00540B64"/>
    <w:rsid w:val="0054448B"/>
    <w:rsid w:val="00545279"/>
    <w:rsid w:val="005547FA"/>
    <w:rsid w:val="005577E2"/>
    <w:rsid w:val="005713C0"/>
    <w:rsid w:val="00573356"/>
    <w:rsid w:val="005734B8"/>
    <w:rsid w:val="0057532C"/>
    <w:rsid w:val="005946C2"/>
    <w:rsid w:val="00597A56"/>
    <w:rsid w:val="00597E7E"/>
    <w:rsid w:val="005A2596"/>
    <w:rsid w:val="005A448F"/>
    <w:rsid w:val="005A7A96"/>
    <w:rsid w:val="005B2453"/>
    <w:rsid w:val="005B56C1"/>
    <w:rsid w:val="005C1AA8"/>
    <w:rsid w:val="005C4503"/>
    <w:rsid w:val="005D0282"/>
    <w:rsid w:val="005D2633"/>
    <w:rsid w:val="005E5208"/>
    <w:rsid w:val="005F2FC5"/>
    <w:rsid w:val="005F66C4"/>
    <w:rsid w:val="005F718D"/>
    <w:rsid w:val="00600DA5"/>
    <w:rsid w:val="0061184A"/>
    <w:rsid w:val="0062066D"/>
    <w:rsid w:val="00625151"/>
    <w:rsid w:val="00631157"/>
    <w:rsid w:val="00633B21"/>
    <w:rsid w:val="006371A3"/>
    <w:rsid w:val="00641870"/>
    <w:rsid w:val="00643C50"/>
    <w:rsid w:val="00650364"/>
    <w:rsid w:val="0066227A"/>
    <w:rsid w:val="00681B48"/>
    <w:rsid w:val="00682EFE"/>
    <w:rsid w:val="00685713"/>
    <w:rsid w:val="006902E6"/>
    <w:rsid w:val="00692DD6"/>
    <w:rsid w:val="00695623"/>
    <w:rsid w:val="006A1C9A"/>
    <w:rsid w:val="006A303D"/>
    <w:rsid w:val="006A6A59"/>
    <w:rsid w:val="006B26BF"/>
    <w:rsid w:val="006B28DD"/>
    <w:rsid w:val="006B54BC"/>
    <w:rsid w:val="006B75C8"/>
    <w:rsid w:val="006B7943"/>
    <w:rsid w:val="006C2B4D"/>
    <w:rsid w:val="006C31E1"/>
    <w:rsid w:val="006C6BD3"/>
    <w:rsid w:val="006D1167"/>
    <w:rsid w:val="006E7587"/>
    <w:rsid w:val="006F091E"/>
    <w:rsid w:val="006F2F41"/>
    <w:rsid w:val="006F72A4"/>
    <w:rsid w:val="00706691"/>
    <w:rsid w:val="007116B8"/>
    <w:rsid w:val="007125AF"/>
    <w:rsid w:val="00714C1C"/>
    <w:rsid w:val="0071769C"/>
    <w:rsid w:val="00722567"/>
    <w:rsid w:val="00725708"/>
    <w:rsid w:val="00730852"/>
    <w:rsid w:val="00732DCD"/>
    <w:rsid w:val="007358A1"/>
    <w:rsid w:val="00742E40"/>
    <w:rsid w:val="00744EBA"/>
    <w:rsid w:val="007510E0"/>
    <w:rsid w:val="00755B20"/>
    <w:rsid w:val="00761779"/>
    <w:rsid w:val="00762763"/>
    <w:rsid w:val="00762772"/>
    <w:rsid w:val="0077331E"/>
    <w:rsid w:val="007748EB"/>
    <w:rsid w:val="00780EF7"/>
    <w:rsid w:val="00782026"/>
    <w:rsid w:val="00782F65"/>
    <w:rsid w:val="00786323"/>
    <w:rsid w:val="00791CDD"/>
    <w:rsid w:val="007A4E81"/>
    <w:rsid w:val="007B1BC2"/>
    <w:rsid w:val="007B6C7A"/>
    <w:rsid w:val="007B7D84"/>
    <w:rsid w:val="007C0DF9"/>
    <w:rsid w:val="007C72B3"/>
    <w:rsid w:val="007D036A"/>
    <w:rsid w:val="007E7202"/>
    <w:rsid w:val="007F3881"/>
    <w:rsid w:val="007F5120"/>
    <w:rsid w:val="007F71C8"/>
    <w:rsid w:val="007F7768"/>
    <w:rsid w:val="00802051"/>
    <w:rsid w:val="00803B81"/>
    <w:rsid w:val="00804B89"/>
    <w:rsid w:val="008057D1"/>
    <w:rsid w:val="00811133"/>
    <w:rsid w:val="0082081C"/>
    <w:rsid w:val="00822F4F"/>
    <w:rsid w:val="00834AB0"/>
    <w:rsid w:val="00837BEC"/>
    <w:rsid w:val="00837ED7"/>
    <w:rsid w:val="00847F69"/>
    <w:rsid w:val="00853408"/>
    <w:rsid w:val="00856CC4"/>
    <w:rsid w:val="0086030B"/>
    <w:rsid w:val="00863A64"/>
    <w:rsid w:val="00865ABA"/>
    <w:rsid w:val="0086690E"/>
    <w:rsid w:val="008715E1"/>
    <w:rsid w:val="00881778"/>
    <w:rsid w:val="00883005"/>
    <w:rsid w:val="008A0751"/>
    <w:rsid w:val="008A0BB2"/>
    <w:rsid w:val="008A370D"/>
    <w:rsid w:val="008A6A67"/>
    <w:rsid w:val="008A7A24"/>
    <w:rsid w:val="008B039C"/>
    <w:rsid w:val="008B3DC2"/>
    <w:rsid w:val="008C306D"/>
    <w:rsid w:val="008C5D40"/>
    <w:rsid w:val="008D274B"/>
    <w:rsid w:val="008D2783"/>
    <w:rsid w:val="008D36EB"/>
    <w:rsid w:val="008D6802"/>
    <w:rsid w:val="008E65E9"/>
    <w:rsid w:val="008E6D48"/>
    <w:rsid w:val="008F6632"/>
    <w:rsid w:val="00901F98"/>
    <w:rsid w:val="009064C1"/>
    <w:rsid w:val="00907EF1"/>
    <w:rsid w:val="0091218D"/>
    <w:rsid w:val="0091499E"/>
    <w:rsid w:val="00914CA1"/>
    <w:rsid w:val="00921766"/>
    <w:rsid w:val="009219C5"/>
    <w:rsid w:val="009223AE"/>
    <w:rsid w:val="00927BC3"/>
    <w:rsid w:val="00937C7A"/>
    <w:rsid w:val="00942DA2"/>
    <w:rsid w:val="00945479"/>
    <w:rsid w:val="00950320"/>
    <w:rsid w:val="00951192"/>
    <w:rsid w:val="00954B5A"/>
    <w:rsid w:val="00954C71"/>
    <w:rsid w:val="00956D5F"/>
    <w:rsid w:val="0096277F"/>
    <w:rsid w:val="00962829"/>
    <w:rsid w:val="00963A21"/>
    <w:rsid w:val="00970270"/>
    <w:rsid w:val="0097029C"/>
    <w:rsid w:val="00974C35"/>
    <w:rsid w:val="00986034"/>
    <w:rsid w:val="00993641"/>
    <w:rsid w:val="00993B4D"/>
    <w:rsid w:val="009A4468"/>
    <w:rsid w:val="009D509C"/>
    <w:rsid w:val="009D6FEF"/>
    <w:rsid w:val="009E154D"/>
    <w:rsid w:val="009E39F0"/>
    <w:rsid w:val="009E4204"/>
    <w:rsid w:val="009E44BC"/>
    <w:rsid w:val="00A03420"/>
    <w:rsid w:val="00A13498"/>
    <w:rsid w:val="00A241E2"/>
    <w:rsid w:val="00A25B3B"/>
    <w:rsid w:val="00A37095"/>
    <w:rsid w:val="00A37DA8"/>
    <w:rsid w:val="00A405DE"/>
    <w:rsid w:val="00A40973"/>
    <w:rsid w:val="00A4141B"/>
    <w:rsid w:val="00A44C12"/>
    <w:rsid w:val="00A45384"/>
    <w:rsid w:val="00A54F0C"/>
    <w:rsid w:val="00A629D5"/>
    <w:rsid w:val="00A63A6A"/>
    <w:rsid w:val="00A7358C"/>
    <w:rsid w:val="00A76B9D"/>
    <w:rsid w:val="00A80867"/>
    <w:rsid w:val="00A91581"/>
    <w:rsid w:val="00A9698F"/>
    <w:rsid w:val="00AA2B41"/>
    <w:rsid w:val="00AA6602"/>
    <w:rsid w:val="00AB1759"/>
    <w:rsid w:val="00AB19E4"/>
    <w:rsid w:val="00AB3F8E"/>
    <w:rsid w:val="00AC005A"/>
    <w:rsid w:val="00AC2BCD"/>
    <w:rsid w:val="00AC3D64"/>
    <w:rsid w:val="00AC6198"/>
    <w:rsid w:val="00AD2BAB"/>
    <w:rsid w:val="00AD36B4"/>
    <w:rsid w:val="00AE33A8"/>
    <w:rsid w:val="00AF5BCB"/>
    <w:rsid w:val="00AF7C96"/>
    <w:rsid w:val="00B10A7E"/>
    <w:rsid w:val="00B1767D"/>
    <w:rsid w:val="00B17AAD"/>
    <w:rsid w:val="00B210AB"/>
    <w:rsid w:val="00B30B39"/>
    <w:rsid w:val="00B311F4"/>
    <w:rsid w:val="00B406D7"/>
    <w:rsid w:val="00B44067"/>
    <w:rsid w:val="00B5155F"/>
    <w:rsid w:val="00B51B59"/>
    <w:rsid w:val="00B5671E"/>
    <w:rsid w:val="00B57E3B"/>
    <w:rsid w:val="00B61FF7"/>
    <w:rsid w:val="00B62AD6"/>
    <w:rsid w:val="00B67B1D"/>
    <w:rsid w:val="00B72F88"/>
    <w:rsid w:val="00B830DF"/>
    <w:rsid w:val="00B84B45"/>
    <w:rsid w:val="00B85F5B"/>
    <w:rsid w:val="00B86AA5"/>
    <w:rsid w:val="00B93054"/>
    <w:rsid w:val="00B94751"/>
    <w:rsid w:val="00B96BEE"/>
    <w:rsid w:val="00BA30AC"/>
    <w:rsid w:val="00BB39AB"/>
    <w:rsid w:val="00BC12B2"/>
    <w:rsid w:val="00BD03AA"/>
    <w:rsid w:val="00BF4044"/>
    <w:rsid w:val="00C012F1"/>
    <w:rsid w:val="00C05F5D"/>
    <w:rsid w:val="00C0662D"/>
    <w:rsid w:val="00C07A47"/>
    <w:rsid w:val="00C10638"/>
    <w:rsid w:val="00C1196E"/>
    <w:rsid w:val="00C12CB3"/>
    <w:rsid w:val="00C14271"/>
    <w:rsid w:val="00C2015D"/>
    <w:rsid w:val="00C207CC"/>
    <w:rsid w:val="00C22929"/>
    <w:rsid w:val="00C35C17"/>
    <w:rsid w:val="00C36A39"/>
    <w:rsid w:val="00C51126"/>
    <w:rsid w:val="00C54436"/>
    <w:rsid w:val="00C57096"/>
    <w:rsid w:val="00C62EF1"/>
    <w:rsid w:val="00C7435E"/>
    <w:rsid w:val="00C77539"/>
    <w:rsid w:val="00C8540D"/>
    <w:rsid w:val="00C87387"/>
    <w:rsid w:val="00C8769A"/>
    <w:rsid w:val="00C90D96"/>
    <w:rsid w:val="00C92406"/>
    <w:rsid w:val="00CA313F"/>
    <w:rsid w:val="00CA4DB9"/>
    <w:rsid w:val="00CA67FD"/>
    <w:rsid w:val="00CB6863"/>
    <w:rsid w:val="00CB7B9C"/>
    <w:rsid w:val="00CC571C"/>
    <w:rsid w:val="00CF4872"/>
    <w:rsid w:val="00CF4AB7"/>
    <w:rsid w:val="00D01429"/>
    <w:rsid w:val="00D04A83"/>
    <w:rsid w:val="00D102D5"/>
    <w:rsid w:val="00D11E72"/>
    <w:rsid w:val="00D14DD6"/>
    <w:rsid w:val="00D15698"/>
    <w:rsid w:val="00D1751A"/>
    <w:rsid w:val="00D21F59"/>
    <w:rsid w:val="00D25CBF"/>
    <w:rsid w:val="00D32043"/>
    <w:rsid w:val="00D338E3"/>
    <w:rsid w:val="00D44B6C"/>
    <w:rsid w:val="00D46A6A"/>
    <w:rsid w:val="00D55C3C"/>
    <w:rsid w:val="00D61499"/>
    <w:rsid w:val="00D65880"/>
    <w:rsid w:val="00D65DD8"/>
    <w:rsid w:val="00D7543C"/>
    <w:rsid w:val="00D779BD"/>
    <w:rsid w:val="00D90E92"/>
    <w:rsid w:val="00D93EBD"/>
    <w:rsid w:val="00DA2C0F"/>
    <w:rsid w:val="00DB16DB"/>
    <w:rsid w:val="00DB4B4D"/>
    <w:rsid w:val="00DC2885"/>
    <w:rsid w:val="00DC563F"/>
    <w:rsid w:val="00DC6C8B"/>
    <w:rsid w:val="00DD6721"/>
    <w:rsid w:val="00DE34C2"/>
    <w:rsid w:val="00DE6918"/>
    <w:rsid w:val="00E02793"/>
    <w:rsid w:val="00E028AE"/>
    <w:rsid w:val="00E057E2"/>
    <w:rsid w:val="00E05909"/>
    <w:rsid w:val="00E06402"/>
    <w:rsid w:val="00E0778F"/>
    <w:rsid w:val="00E14AA6"/>
    <w:rsid w:val="00E16352"/>
    <w:rsid w:val="00E2284E"/>
    <w:rsid w:val="00E27CB0"/>
    <w:rsid w:val="00E34CFE"/>
    <w:rsid w:val="00E37E60"/>
    <w:rsid w:val="00E40FAA"/>
    <w:rsid w:val="00E425E9"/>
    <w:rsid w:val="00E44292"/>
    <w:rsid w:val="00E50089"/>
    <w:rsid w:val="00E725D3"/>
    <w:rsid w:val="00E76BDB"/>
    <w:rsid w:val="00E80863"/>
    <w:rsid w:val="00E82371"/>
    <w:rsid w:val="00E8407D"/>
    <w:rsid w:val="00E93013"/>
    <w:rsid w:val="00E9556D"/>
    <w:rsid w:val="00E97704"/>
    <w:rsid w:val="00EB16E5"/>
    <w:rsid w:val="00EB3FFF"/>
    <w:rsid w:val="00EB65F3"/>
    <w:rsid w:val="00EC30D9"/>
    <w:rsid w:val="00EC79F6"/>
    <w:rsid w:val="00ED3597"/>
    <w:rsid w:val="00ED43AD"/>
    <w:rsid w:val="00F0151C"/>
    <w:rsid w:val="00F02BCC"/>
    <w:rsid w:val="00F05C4C"/>
    <w:rsid w:val="00F0636C"/>
    <w:rsid w:val="00F066E8"/>
    <w:rsid w:val="00F07886"/>
    <w:rsid w:val="00F227E2"/>
    <w:rsid w:val="00F24AEB"/>
    <w:rsid w:val="00F24B49"/>
    <w:rsid w:val="00F26825"/>
    <w:rsid w:val="00F26F4B"/>
    <w:rsid w:val="00F36687"/>
    <w:rsid w:val="00F44D56"/>
    <w:rsid w:val="00F53D2F"/>
    <w:rsid w:val="00F55223"/>
    <w:rsid w:val="00F72365"/>
    <w:rsid w:val="00F731F7"/>
    <w:rsid w:val="00F73660"/>
    <w:rsid w:val="00F73C27"/>
    <w:rsid w:val="00F86E06"/>
    <w:rsid w:val="00F9223C"/>
    <w:rsid w:val="00FA0B41"/>
    <w:rsid w:val="00FA78FC"/>
    <w:rsid w:val="00FB07DA"/>
    <w:rsid w:val="00FB19BB"/>
    <w:rsid w:val="00FB1E33"/>
    <w:rsid w:val="00FB3A2F"/>
    <w:rsid w:val="00FC106D"/>
    <w:rsid w:val="00FC6A71"/>
    <w:rsid w:val="00FD15AA"/>
    <w:rsid w:val="00FE325E"/>
    <w:rsid w:val="00FE38CB"/>
    <w:rsid w:val="00FE45CF"/>
    <w:rsid w:val="00FE5BA9"/>
    <w:rsid w:val="00FF50ED"/>
    <w:rsid w:val="00FF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3D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17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3D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17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обучающихся, подлежащих СПТ</a:t>
            </a:r>
            <a:br>
              <a:rPr lang="ru-RU" sz="1600"/>
            </a:br>
            <a:r>
              <a:rPr lang="ru-RU" sz="1600"/>
              <a:t>(в процентном соотношении)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подлежащих СПТ (в процентном соотношении)</c:v>
                </c:pt>
              </c:strCache>
            </c:strRef>
          </c:tx>
          <c:dLbls>
            <c:dLbl>
              <c:idx val="0"/>
              <c:layout>
                <c:manualLayout>
                  <c:x val="-0.19024697433654131"/>
                  <c:y val="-0.19262258630778228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0.10075550452026832"/>
                  <c:y val="3.1051297054807914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7.0270854723847198E-2"/>
                  <c:y val="0.11714739500817858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Общеобразовательные организации</c:v>
                </c:pt>
                <c:pt idx="1">
                  <c:v>Профессиональные организации</c:v>
                </c:pt>
                <c:pt idx="2">
                  <c:v>Образовательные организации высшего проофессионального образования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0.64000000000000046</c:v>
                </c:pt>
                <c:pt idx="1">
                  <c:v>0.25</c:v>
                </c:pt>
                <c:pt idx="2">
                  <c:v>0.11000000000000003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3AF0-03E0-48C4-8A8E-7CDF934F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ППМС</dc:creator>
  <cp:lastModifiedBy>Админ</cp:lastModifiedBy>
  <cp:revision>2</cp:revision>
  <cp:lastPrinted>2023-12-20T08:36:00Z</cp:lastPrinted>
  <dcterms:created xsi:type="dcterms:W3CDTF">2024-11-26T08:54:00Z</dcterms:created>
  <dcterms:modified xsi:type="dcterms:W3CDTF">2024-11-26T08:54:00Z</dcterms:modified>
</cp:coreProperties>
</file>