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2" w:rsidRPr="003478D2" w:rsidRDefault="003478D2" w:rsidP="003478D2">
      <w:pPr>
        <w:pStyle w:val="a3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478D2">
        <w:rPr>
          <w:rFonts w:ascii="Times New Roman" w:eastAsia="Times New Roman" w:hAnsi="Times New Roman" w:cs="Times New Roman"/>
          <w:noProof/>
          <w:sz w:val="44"/>
          <w:szCs w:val="44"/>
          <w:shd w:val="clear" w:color="auto" w:fill="FFFFFF"/>
        </w:rPr>
        <w:drawing>
          <wp:anchor distT="0" distB="0" distL="114300" distR="114300" simplePos="0" relativeHeight="251660800" behindDoc="0" locked="0" layoutInCell="1" allowOverlap="1" wp14:anchorId="2695475F" wp14:editId="47DFC7E0">
            <wp:simplePos x="0" y="0"/>
            <wp:positionH relativeFrom="column">
              <wp:posOffset>-403860</wp:posOffset>
            </wp:positionH>
            <wp:positionV relativeFrom="paragraph">
              <wp:posOffset>-624840</wp:posOffset>
            </wp:positionV>
            <wp:extent cx="2609850" cy="1733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 w:rsidR="0091468C" w:rsidRPr="003478D2">
        <w:rPr>
          <w:rFonts w:ascii="Times New Roman" w:eastAsia="Times New Roman" w:hAnsi="Times New Roman" w:cs="Times New Roman"/>
          <w:b/>
          <w:sz w:val="44"/>
          <w:szCs w:val="44"/>
        </w:rPr>
        <w:t>«Я всё могу».</w:t>
      </w:r>
    </w:p>
    <w:p w:rsidR="003478D2" w:rsidRDefault="003478D2" w:rsidP="003478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8D2" w:rsidRDefault="003478D2" w:rsidP="003478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8D2" w:rsidRDefault="003478D2" w:rsidP="003478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8D2" w:rsidRDefault="003478D2" w:rsidP="003478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468C" w:rsidRPr="00B166DC" w:rsidRDefault="003478D2" w:rsidP="003478D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(К</w:t>
      </w:r>
      <w:r w:rsidR="0091468C" w:rsidRPr="00B166DC">
        <w:rPr>
          <w:rFonts w:ascii="Times New Roman" w:eastAsia="Times New Roman" w:hAnsi="Times New Roman" w:cs="Times New Roman"/>
          <w:b/>
          <w:sz w:val="32"/>
          <w:szCs w:val="32"/>
        </w:rPr>
        <w:t>ак справиться со стрессовой ситуацией).</w:t>
      </w:r>
    </w:p>
    <w:p w:rsidR="003478D2" w:rsidRDefault="003478D2" w:rsidP="002430A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F76990" w:rsidRPr="003478D2" w:rsidRDefault="0091468C" w:rsidP="002430A2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сли человек </w:t>
      </w:r>
      <w:proofErr w:type="gram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систематически: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испытывает поражение, несмотря на все усилия;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переживает трудные ситуации, в которых его действия ни на что не влияют;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оказывается среди хаоса, где постоянно меняются правила и любое движение может привести к наказанию — у него атрофируется воля и желание вообще что-то делать. Приходит апатия, а за ней — депрессия. Человек сдается. Выученная беспомощность звучит как Марья Искусница из старого фильма: «Что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воооля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невоооля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все равно».</w:t>
      </w:r>
    </w:p>
    <w:p w:rsidR="00F76990" w:rsidRPr="002430A2" w:rsidRDefault="002430A2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Как противостоять хаосу?</w:t>
      </w:r>
    </w:p>
    <w:p w:rsidR="0091468C" w:rsidRDefault="00F76990" w:rsidP="002430A2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30A2">
        <w:rPr>
          <w:rFonts w:ascii="Times New Roman" w:eastAsia="Times New Roman" w:hAnsi="Times New Roman" w:cs="Times New Roman"/>
          <w:sz w:val="28"/>
          <w:szCs w:val="28"/>
        </w:rPr>
        <w:t>Что делать, если выученная беспомощность уже отвоевывает внутреннюю территорию?</w:t>
      </w:r>
      <w:r w:rsidR="00914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Можно ли не опускать руки и не сдаваться </w:t>
      </w:r>
      <w:proofErr w:type="gramStart"/>
      <w:r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апатии?</w:t>
      </w:r>
      <w:r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</w:t>
      </w:r>
      <w:proofErr w:type="gramEnd"/>
      <w:r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468C" w:rsidRDefault="0091468C" w:rsidP="002430A2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76990" w:rsidRPr="002430A2" w:rsidRDefault="00F76990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A2">
        <w:rPr>
          <w:rFonts w:ascii="Times New Roman" w:eastAsia="Times New Roman" w:hAnsi="Times New Roman" w:cs="Times New Roman"/>
          <w:b/>
          <w:sz w:val="28"/>
          <w:szCs w:val="28"/>
        </w:rPr>
        <w:t>Средство 1: Делайте что-нибудь</w:t>
      </w:r>
      <w:r w:rsidR="003478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6990" w:rsidRPr="002430A2" w:rsidRDefault="002430A2" w:rsidP="002430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Серьезно: что угодно. Психолог Бруно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Беттельгейм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выжил в концлагере с политикой постоянного хаоса. Руководство лагеря, рассказывал он, устанавливало новые запреты, часто бессмысленные и противоречащие друг другу. Охранники ставили заключенных в ситуации, где любое действие могло привести к суровому наказанию. В этом режиме люди быстро теряли волю и ломались.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Беттельгейм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предложил противоядие: делать все, что не запрещено. Можешь лечь спать вместо того, чтобы обсуждать лагерные слухи? Ложись. Можешь почистить зубы? Чисть. Не потому, что хочешь спать или заботишься о гигиене. А потому, что так человек возвращает субъективный контроль в свои руки. Во-первых, у него появляется выбор: сделать то или иное. Во-вторых, в ситуации выбора он может принять решение и немедленно его исполнить. Что важно — это собственное, личное решение, принятое самостоятельно. Даже маленькое действие становится вакциной против превращения в овощ.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Pr="009146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76990" w:rsidRPr="0091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Способ справляться: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делайте что-нибудь потому, что можете. Выберите, чем занять свободный час перед сном, что приготовить на ужин и как провести выходные. Переставьте мебель в комнате так, как вам удобнее. Находите как можно больше точек контроля, в которых вы можете принимать собственное решение и исполнять его.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это может дать? </w:t>
      </w:r>
      <w:r w:rsidR="0091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роблемой порой является не ситуация, а потеря воли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 веры в значимость своих действий. Подход «делаю, потому что выбрал делать» позволяет сохранить или вернуть субъективное ощущение контроля. А значи</w:t>
      </w:r>
      <w:r w:rsidR="0091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 продолжает двигаться в сторону выхода из тяжелой ситуации.</w:t>
      </w:r>
    </w:p>
    <w:p w:rsidR="0091468C" w:rsidRDefault="0091468C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68C" w:rsidRDefault="0091468C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990" w:rsidRPr="002430A2" w:rsidRDefault="00F76990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A2">
        <w:rPr>
          <w:rFonts w:ascii="Times New Roman" w:eastAsia="Times New Roman" w:hAnsi="Times New Roman" w:cs="Times New Roman"/>
          <w:b/>
          <w:sz w:val="28"/>
          <w:szCs w:val="28"/>
        </w:rPr>
        <w:t>Средство 2: Прочь от беспомощности — маленькими шагами</w:t>
      </w:r>
      <w:r w:rsidR="0024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6990" w:rsidRPr="002430A2" w:rsidRDefault="002430A2" w:rsidP="002430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Представления о себе «у меня ничего не получается», «я никчемный», «мои попытки ничего не изменят» складываются из частных случаев. Мы, как в детской забаве «соедини точки», выбираем какие-то истории и соединяем их одной линией. Получается убеждение о себе. Со временем человек все больше обращает внимание на опыт, который подтверждает это убеждение. И перестает видеть исключения. Хорошая новость в том, что убеждения о себе можно изменить таким же образом. Этим занимается, например,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нарративная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терапия: вместе с помогающим практиком человек учится видеть альтернативные истории, которые со временем соединяет в новое представление. Там, где раньше была история о беспомощности, можно найти другую: историю о своей ценности и важности, о значимости своих действий, о возможности влиять на происходящее.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Важно находить частные случаи в прошлом: когда у меня получилось? когда я смог на что-то повлиять? когда изменил ситуацию своими действиями? Так же важно обращать внимание на настоящее — вот здесь помогут маленькие достижимые цели. Например, навести порядок в кухонном шкафчике или сделать важный звонок, который давно откладываете. Нет слишком маленьких целей — все важны. Справился? Получилось? Прекрасно! Нужно отметить победу! Известно, что где внимание — там и энергия. Чем больше внимания достижениям, тем сильнее подпитка для новой предпочитаемой истории. Тем выше вероятность не опустить руки.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 справляться: ставьте маленькие реальные цели и обязательно отмечайте их достижение. Ведите список и перечитывайте его хотя бы два раза в месяц. Со временем вы заметите, что цели и достижения стали крупнее. Найдите возможность наградить себя какой-нибудь радостью за каждый выполненный пункт.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может дать? Небольшие достижения помогают набраться ресурса для более масштабных действий. Нарастить уверенности в своих силах. Нанизывайте новый опыт как бусины на леску. Со временем из отдельных деталей получится ожерелье — новая история о себе: «Я важен», «Мои действия имеют значение», «Я могу влиять на свою жизнь».</w:t>
      </w:r>
    </w:p>
    <w:p w:rsidR="0091468C" w:rsidRDefault="0091468C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990" w:rsidRPr="002430A2" w:rsidRDefault="00F76990" w:rsidP="00243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A2">
        <w:rPr>
          <w:rFonts w:ascii="Times New Roman" w:eastAsia="Times New Roman" w:hAnsi="Times New Roman" w:cs="Times New Roman"/>
          <w:b/>
          <w:sz w:val="28"/>
          <w:szCs w:val="28"/>
        </w:rPr>
        <w:t>Средство 3: Другой взгляд</w:t>
      </w:r>
      <w:r w:rsidR="003478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30A2" w:rsidRPr="002430A2" w:rsidRDefault="0091468C" w:rsidP="00243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С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клонность тем или иным образом объяснять происходящее влияет на то, ищем ли мы возможность действовать или сдаемся. Люди с убеждением: «Плохие вещи случаются по моей вине» более склонны к развитию депрессии и состоянию беспомощности. А те, кто считает «Плохое может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случиться, но это не всегда моя вина и когда-нибудь оно прекратится», быстрее справляются и приходят в себя при неблагоприятных обстоятельствах.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2430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Предлогаем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схему рефрейминга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Селигман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переосмысления опыта и перестройку восприятия. Называется она «Схема ABCDE»: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 —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Adversity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неблагоприятный фактор. Вспомните неприятную ситуацию, которая вызывает пессимистичные мысли и чувство беспомощности. Важно для начала выбирать ситуации, которые по шкале от 1 до 10 вы оцениваете не выше, чем на 5: так опыт обучения рефреймингу будет более безопасным.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 —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Belief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убеждение. Запишите вашу интерпретацию события: все, что думаете о произошедшем.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 —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Consequence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последствия. Как вы повели себя в связи с этим событием? Что чувствовали в процессе?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 —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Disputation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другой взгляд. Запишите доказательства, которые подвергают сомнению и опровергают ваши негативные убеждения.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 — </w:t>
      </w:r>
      <w:proofErr w:type="spellStart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Energizing</w:t>
      </w:r>
      <w:proofErr w:type="spellEnd"/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активизация. Какие чувства (и, возможно, поступки) вызвали новые аргументы и более оптимистичные мысли?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 справляться: попробуйте опровергнуть пессимистичные убеждения письменно. Заведите дневник для записи неприятных событий и их проработки по схеме ABCDE. Перечитывайте свои записи каждые несколько дней.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2430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6990" w:rsidRPr="002430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Что это может дать?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Стрессовые ситуации будут возникать всегда. Но со временем и практикой можно научиться более эффективно справляться с беспокойством, не сдаваться беспомощности и вырабатывать собственные успешные стратегии реакции и поведения. Энергия, которая раньше обслуживала пессимистичные убеждения, высвободится, и ее можно вложить в другие важные области жизни.</w:t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  <w:r w:rsidR="00F76990" w:rsidRPr="002430A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6990" w:rsidRPr="002430A2" w:rsidRDefault="003478D2" w:rsidP="002430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4037BD2" wp14:editId="74B207CB">
            <wp:simplePos x="0" y="0"/>
            <wp:positionH relativeFrom="column">
              <wp:posOffset>1463040</wp:posOffset>
            </wp:positionH>
            <wp:positionV relativeFrom="paragraph">
              <wp:posOffset>299085</wp:posOffset>
            </wp:positionV>
            <wp:extent cx="2477770" cy="1704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990" w:rsidRPr="002430A2" w:rsidSect="00F1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990"/>
    <w:rsid w:val="002430A2"/>
    <w:rsid w:val="003478D2"/>
    <w:rsid w:val="0091468C"/>
    <w:rsid w:val="00B166DC"/>
    <w:rsid w:val="00F134A0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3FD0F-14B4-4A37-8CB4-B4268A53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A0"/>
  </w:style>
  <w:style w:type="paragraph" w:styleId="2">
    <w:name w:val="heading 2"/>
    <w:basedOn w:val="a"/>
    <w:link w:val="20"/>
    <w:uiPriority w:val="9"/>
    <w:qFormat/>
    <w:rsid w:val="00F7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24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Сосновоборского района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Reserve4</dc:creator>
  <cp:keywords/>
  <dc:description/>
  <cp:lastModifiedBy>User</cp:lastModifiedBy>
  <cp:revision>7</cp:revision>
  <dcterms:created xsi:type="dcterms:W3CDTF">2020-02-20T07:16:00Z</dcterms:created>
  <dcterms:modified xsi:type="dcterms:W3CDTF">2020-04-13T13:14:00Z</dcterms:modified>
</cp:coreProperties>
</file>