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27" w:rsidRDefault="00340427"/>
    <w:p w:rsidR="00615745" w:rsidRPr="00AA35FD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35FD">
        <w:rPr>
          <w:rFonts w:ascii="Times New Roman" w:hAnsi="Times New Roman" w:cs="Times New Roman"/>
          <w:sz w:val="26"/>
          <w:szCs w:val="26"/>
        </w:rPr>
        <w:t xml:space="preserve">Получить консультативную помощь </w:t>
      </w:r>
    </w:p>
    <w:p w:rsidR="00615745" w:rsidRPr="00AA35FD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35FD">
        <w:rPr>
          <w:rFonts w:ascii="Times New Roman" w:hAnsi="Times New Roman" w:cs="Times New Roman"/>
          <w:sz w:val="26"/>
          <w:szCs w:val="26"/>
        </w:rPr>
        <w:t xml:space="preserve">педагога-психолога  можно </w:t>
      </w:r>
      <w:proofErr w:type="gramStart"/>
      <w:r w:rsidRPr="00AA35F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15745" w:rsidRPr="00AA35FD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35FD">
        <w:rPr>
          <w:rFonts w:ascii="Times New Roman" w:hAnsi="Times New Roman" w:cs="Times New Roman"/>
          <w:b/>
          <w:sz w:val="26"/>
          <w:szCs w:val="26"/>
        </w:rPr>
        <w:t xml:space="preserve">Базовом психолого-педагогическом </w:t>
      </w:r>
      <w:proofErr w:type="gramStart"/>
      <w:r w:rsidRPr="00AA35FD">
        <w:rPr>
          <w:rFonts w:ascii="Times New Roman" w:hAnsi="Times New Roman" w:cs="Times New Roman"/>
          <w:b/>
          <w:sz w:val="26"/>
          <w:szCs w:val="26"/>
        </w:rPr>
        <w:t>кабинете</w:t>
      </w:r>
      <w:proofErr w:type="gramEnd"/>
      <w:r w:rsidRPr="00AA35F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15745" w:rsidRPr="00AA35FD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35FD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Pr="00AA35FD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615745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A35FD">
        <w:rPr>
          <w:rFonts w:ascii="Times New Roman" w:hAnsi="Times New Roman" w:cs="Times New Roman"/>
          <w:b/>
          <w:i/>
          <w:sz w:val="26"/>
          <w:szCs w:val="26"/>
        </w:rPr>
        <w:t>р.п</w:t>
      </w:r>
      <w:proofErr w:type="spellEnd"/>
      <w:r w:rsidRPr="00AA35FD">
        <w:rPr>
          <w:rFonts w:ascii="Times New Roman" w:hAnsi="Times New Roman" w:cs="Times New Roman"/>
          <w:b/>
          <w:i/>
          <w:sz w:val="26"/>
          <w:szCs w:val="26"/>
        </w:rPr>
        <w:t xml:space="preserve">. Беково, ул. </w:t>
      </w:r>
      <w:r>
        <w:rPr>
          <w:rFonts w:ascii="Times New Roman" w:hAnsi="Times New Roman" w:cs="Times New Roman"/>
          <w:b/>
          <w:i/>
          <w:sz w:val="26"/>
          <w:szCs w:val="26"/>
        </w:rPr>
        <w:t>Первомайская, 46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15745" w:rsidRPr="00AA35FD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(Управление образовани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я)</w:t>
      </w:r>
      <w:r w:rsidRPr="00AA35F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15745" w:rsidRPr="00AA35FD" w:rsidRDefault="00615745" w:rsidP="00615745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A35FD">
        <w:rPr>
          <w:rFonts w:ascii="Times New Roman" w:hAnsi="Times New Roman" w:cs="Times New Roman"/>
          <w:sz w:val="26"/>
          <w:szCs w:val="26"/>
        </w:rPr>
        <w:t>Предварительную информацию можно получить по телефону:</w:t>
      </w:r>
    </w:p>
    <w:p w:rsidR="00615745" w:rsidRPr="00AA35FD" w:rsidRDefault="00615745" w:rsidP="005C200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AA35FD">
        <w:rPr>
          <w:rFonts w:ascii="Times New Roman" w:hAnsi="Times New Roman" w:cs="Times New Roman"/>
          <w:b/>
          <w:sz w:val="26"/>
          <w:szCs w:val="26"/>
        </w:rPr>
        <w:t>84141) 2-16-60</w:t>
      </w:r>
    </w:p>
    <w:p w:rsidR="00615745" w:rsidRDefault="005C2003" w:rsidP="005C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5C2003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5C20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-mail: </w:t>
      </w:r>
      <w:hyperlink r:id="rId6" w:history="1">
        <w:r w:rsidRPr="0043166F">
          <w:rPr>
            <w:rStyle w:val="a8"/>
            <w:rFonts w:ascii="Times New Roman" w:hAnsi="Times New Roman" w:cs="Times New Roman"/>
            <w:b/>
            <w:sz w:val="26"/>
            <w:szCs w:val="26"/>
            <w:lang w:val="en-US"/>
          </w:rPr>
          <w:t>edkosova@yandex.ru</w:t>
        </w:r>
      </w:hyperlink>
    </w:p>
    <w:p w:rsidR="005C2003" w:rsidRDefault="005C2003" w:rsidP="005C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2003" w:rsidRDefault="005C2003" w:rsidP="005C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2003" w:rsidRDefault="005C2003" w:rsidP="005C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2003" w:rsidRPr="005C2003" w:rsidRDefault="005C2003" w:rsidP="005C2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15745" w:rsidRPr="00AA35FD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35FD">
        <w:rPr>
          <w:rFonts w:ascii="Times New Roman" w:hAnsi="Times New Roman" w:cs="Times New Roman"/>
          <w:b/>
          <w:i/>
          <w:sz w:val="26"/>
          <w:szCs w:val="26"/>
        </w:rPr>
        <w:t>Экстренная психологическая помощь по телефону горячей линии:</w:t>
      </w: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73AF96" wp14:editId="7D240F90">
            <wp:simplePos x="0" y="0"/>
            <wp:positionH relativeFrom="column">
              <wp:posOffset>1059180</wp:posOffset>
            </wp:positionH>
            <wp:positionV relativeFrom="paragraph">
              <wp:posOffset>76835</wp:posOffset>
            </wp:positionV>
            <wp:extent cx="2543175" cy="2438400"/>
            <wp:effectExtent l="0" t="0" r="9525" b="0"/>
            <wp:wrapNone/>
            <wp:docPr id="3" name="Рисунок 3" descr="Описание: C:\Елена\ПЕЧАТНАЯ ПРОДУКЦИЯ Презентации-буклеты-дипломы-прглашения\Телефон доверия\r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Елена\ПЕЧАТНАЯ ПРОДУКЦИЯ Презентации-буклеты-дипломы-прглашения\Телефон доверия\r3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/>
    <w:p w:rsidR="00615745" w:rsidRDefault="00615745"/>
    <w:p w:rsidR="00615745" w:rsidRDefault="00615745"/>
    <w:p w:rsidR="00615745" w:rsidRDefault="00615745"/>
    <w:p w:rsidR="00615745" w:rsidRDefault="00615745"/>
    <w:p w:rsidR="008D4179" w:rsidRDefault="008D4179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8D4179" w:rsidRDefault="008D4179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615745" w:rsidRPr="00615745" w:rsidRDefault="00615745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15745">
        <w:rPr>
          <w:rFonts w:ascii="Times New Roman" w:hAnsi="Times New Roman" w:cs="Times New Roman"/>
          <w:color w:val="000000" w:themeColor="text1"/>
        </w:rPr>
        <w:t>Министерство образования</w:t>
      </w:r>
      <w:r w:rsidRPr="00615745">
        <w:rPr>
          <w:rFonts w:ascii="Times New Roman" w:hAnsi="Times New Roman" w:cs="Times New Roman"/>
          <w:color w:val="000000" w:themeColor="text1"/>
        </w:rPr>
        <w:t xml:space="preserve"> </w:t>
      </w:r>
      <w:r w:rsidRPr="00615745">
        <w:rPr>
          <w:rFonts w:ascii="Times New Roman" w:hAnsi="Times New Roman" w:cs="Times New Roman"/>
          <w:color w:val="000000" w:themeColor="text1"/>
        </w:rPr>
        <w:t>Пензенской области</w:t>
      </w:r>
    </w:p>
    <w:p w:rsidR="00615745" w:rsidRPr="00615745" w:rsidRDefault="00615745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15745">
        <w:rPr>
          <w:rFonts w:ascii="Times New Roman" w:hAnsi="Times New Roman" w:cs="Times New Roman"/>
          <w:color w:val="000000" w:themeColor="text1"/>
        </w:rPr>
        <w:t xml:space="preserve">«Центр </w:t>
      </w:r>
      <w:proofErr w:type="gramStart"/>
      <w:r w:rsidRPr="00615745">
        <w:rPr>
          <w:rFonts w:ascii="Times New Roman" w:hAnsi="Times New Roman" w:cs="Times New Roman"/>
          <w:color w:val="000000" w:themeColor="text1"/>
        </w:rPr>
        <w:t>психолого-педагогической</w:t>
      </w:r>
      <w:proofErr w:type="gramEnd"/>
      <w:r w:rsidRPr="00615745">
        <w:rPr>
          <w:rFonts w:ascii="Times New Roman" w:hAnsi="Times New Roman" w:cs="Times New Roman"/>
          <w:color w:val="000000" w:themeColor="text1"/>
        </w:rPr>
        <w:t>,</w:t>
      </w:r>
      <w:r w:rsidRPr="00615745">
        <w:rPr>
          <w:rFonts w:ascii="Times New Roman" w:hAnsi="Times New Roman" w:cs="Times New Roman"/>
          <w:color w:val="000000" w:themeColor="text1"/>
        </w:rPr>
        <w:t xml:space="preserve"> </w:t>
      </w:r>
      <w:r w:rsidRPr="00615745">
        <w:rPr>
          <w:rFonts w:ascii="Times New Roman" w:hAnsi="Times New Roman" w:cs="Times New Roman"/>
          <w:color w:val="000000" w:themeColor="text1"/>
        </w:rPr>
        <w:t>медицинской и социальной</w:t>
      </w:r>
    </w:p>
    <w:p w:rsidR="00615745" w:rsidRPr="00615745" w:rsidRDefault="00615745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15745">
        <w:rPr>
          <w:rFonts w:ascii="Times New Roman" w:hAnsi="Times New Roman" w:cs="Times New Roman"/>
          <w:color w:val="000000" w:themeColor="text1"/>
        </w:rPr>
        <w:t>помощи Пензенской области»</w:t>
      </w:r>
    </w:p>
    <w:p w:rsidR="00615745" w:rsidRPr="00615745" w:rsidRDefault="00615745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615745">
        <w:rPr>
          <w:rFonts w:ascii="Times New Roman" w:hAnsi="Times New Roman" w:cs="Times New Roman"/>
          <w:color w:val="000000" w:themeColor="text1"/>
        </w:rPr>
        <w:t xml:space="preserve">Базовый психолого-педагогический кабинет </w:t>
      </w:r>
      <w:proofErr w:type="spellStart"/>
      <w:r w:rsidRPr="00615745">
        <w:rPr>
          <w:rFonts w:ascii="Times New Roman" w:hAnsi="Times New Roman" w:cs="Times New Roman"/>
          <w:color w:val="000000" w:themeColor="text1"/>
        </w:rPr>
        <w:t>Бековского</w:t>
      </w:r>
      <w:proofErr w:type="spellEnd"/>
      <w:r w:rsidRPr="00615745">
        <w:rPr>
          <w:rFonts w:ascii="Times New Roman" w:hAnsi="Times New Roman" w:cs="Times New Roman"/>
          <w:color w:val="000000" w:themeColor="text1"/>
        </w:rPr>
        <w:t xml:space="preserve"> района</w:t>
      </w:r>
    </w:p>
    <w:p w:rsidR="00615745" w:rsidRPr="00615745" w:rsidRDefault="00615745" w:rsidP="0061574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9" w:rsidRDefault="008D4179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179">
        <w:rPr>
          <w:rFonts w:ascii="Times New Roman" w:hAnsi="Times New Roman" w:cs="Times New Roman"/>
          <w:b/>
          <w:sz w:val="36"/>
          <w:szCs w:val="36"/>
        </w:rPr>
        <w:t xml:space="preserve">«Поощрения и наказания ребёнка </w:t>
      </w:r>
    </w:p>
    <w:p w:rsidR="008D4179" w:rsidRPr="008D4179" w:rsidRDefault="008D4179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179">
        <w:rPr>
          <w:rFonts w:ascii="Times New Roman" w:hAnsi="Times New Roman" w:cs="Times New Roman"/>
          <w:b/>
          <w:sz w:val="36"/>
          <w:szCs w:val="36"/>
        </w:rPr>
        <w:t>в семье»</w:t>
      </w: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9619B" wp14:editId="0CB22146">
            <wp:extent cx="3752850" cy="3105150"/>
            <wp:effectExtent l="0" t="0" r="0" b="0"/>
            <wp:docPr id="2" name="Рисунок 2" descr="http://900igr.net/up/datas/116591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16591/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0" r="58958" b="9723"/>
                    <a:stretch/>
                  </pic:blipFill>
                  <pic:spPr bwMode="auto">
                    <a:xfrm>
                      <a:off x="0" y="0"/>
                      <a:ext cx="3752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Pr="00D90D57" w:rsidRDefault="00615745" w:rsidP="00615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D57">
        <w:rPr>
          <w:rFonts w:ascii="Times New Roman" w:hAnsi="Times New Roman" w:cs="Times New Roman"/>
          <w:sz w:val="26"/>
          <w:szCs w:val="26"/>
        </w:rPr>
        <w:t xml:space="preserve">Подготовила: </w:t>
      </w:r>
    </w:p>
    <w:p w:rsidR="00615745" w:rsidRPr="00D90D57" w:rsidRDefault="00615745" w:rsidP="006157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D57">
        <w:rPr>
          <w:rFonts w:ascii="Times New Roman" w:hAnsi="Times New Roman" w:cs="Times New Roman"/>
          <w:sz w:val="26"/>
          <w:szCs w:val="26"/>
        </w:rPr>
        <w:t>педагог-психолог Е.Д. Косова</w:t>
      </w: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9" w:rsidRDefault="008D4179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79" w:rsidRDefault="008D4179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745" w:rsidRDefault="00615745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74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1574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15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D4179" w:rsidRPr="00615745" w:rsidRDefault="008D4179" w:rsidP="0061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b/>
          <w:bCs/>
          <w:color w:val="000000"/>
        </w:rPr>
        <w:lastRenderedPageBreak/>
        <w:t>Правила НАКАЗАНИЯ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1. Наказание </w:t>
      </w:r>
      <w:r w:rsidRPr="008D4179">
        <w:rPr>
          <w:rStyle w:val="a7"/>
          <w:color w:val="000000"/>
        </w:rPr>
        <w:t>не должно вредить здоровью</w:t>
      </w:r>
      <w:r w:rsidRPr="008D4179">
        <w:rPr>
          <w:color w:val="000000"/>
        </w:rPr>
        <w:t> — ни физическому, ни психическому.</w:t>
      </w:r>
      <w:r w:rsidRPr="008D4179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144BFEF3" wp14:editId="42805E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2162175"/>
            <wp:effectExtent l="0" t="0" r="0" b="9525"/>
            <wp:wrapSquare wrapText="bothSides"/>
            <wp:docPr id="4" name="Рисунок 4" descr="hello_html_m4ffa0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fa0f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2. Если есть сомнение: наказывать или не наказывать – не наказывайте. </w:t>
      </w:r>
      <w:r w:rsidRPr="008D4179">
        <w:rPr>
          <w:rStyle w:val="a7"/>
          <w:color w:val="000000"/>
        </w:rPr>
        <w:t>Никакой “профилактики”</w:t>
      </w:r>
      <w:r w:rsidRPr="008D4179">
        <w:rPr>
          <w:color w:val="000000"/>
        </w:rPr>
        <w:t>, никаких наказаний на всякий случай.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3. </w:t>
      </w:r>
      <w:r w:rsidRPr="008D4179">
        <w:rPr>
          <w:rStyle w:val="a7"/>
          <w:color w:val="000000"/>
        </w:rPr>
        <w:t>За один проступок – одно наказание.</w:t>
      </w:r>
      <w:r w:rsidRPr="008D4179">
        <w:rPr>
          <w:color w:val="000000"/>
        </w:rPr>
        <w:t> Если проступков совершено сразу много, наказание может быть суровым, но только одно наказание, за все проступки сразу.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4. </w:t>
      </w:r>
      <w:r w:rsidRPr="008D4179">
        <w:rPr>
          <w:rStyle w:val="a7"/>
          <w:color w:val="000000"/>
        </w:rPr>
        <w:t>Недопустимо запоздалое наказание</w:t>
      </w:r>
      <w:r w:rsidRPr="008D4179">
        <w:rPr>
          <w:color w:val="000000"/>
        </w:rPr>
        <w:t>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5. Ребенок </w:t>
      </w:r>
      <w:r w:rsidRPr="008D4179">
        <w:rPr>
          <w:rStyle w:val="a7"/>
          <w:color w:val="000000"/>
        </w:rPr>
        <w:t>не должен панически бояться расправы</w:t>
      </w:r>
      <w:r w:rsidRPr="008D4179">
        <w:rPr>
          <w:color w:val="000000"/>
        </w:rPr>
        <w:t>. Не наказания он должен бояться, не гнева даже, а огорчения родителей.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6. </w:t>
      </w:r>
      <w:r w:rsidRPr="008D4179">
        <w:rPr>
          <w:rStyle w:val="a7"/>
          <w:color w:val="000000"/>
        </w:rPr>
        <w:t>Если ребенок наказан, значит, он уже прощен</w:t>
      </w:r>
      <w:r w:rsidRPr="008D4179">
        <w:rPr>
          <w:color w:val="000000"/>
        </w:rPr>
        <w:t>. Не вспоминайте больше о проступке, ибо за него уже расплатился.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8. </w:t>
      </w:r>
      <w:r w:rsidRPr="008D4179">
        <w:rPr>
          <w:rStyle w:val="a7"/>
          <w:color w:val="000000"/>
        </w:rPr>
        <w:t>Не унижайте ребенка</w:t>
      </w:r>
      <w:r w:rsidRPr="008D4179">
        <w:rPr>
          <w:color w:val="000000"/>
        </w:rPr>
        <w:t>. Нельзя наказывать едой; бить; обзывать бранными словами; ставить надолго в угол; наказывать в публичном месте; повторять свои требования множество раз, «усиливая» их весомость криком.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10. Не стоит наказывать ребенка трудотерапией – после этого любая работа будет восприниматься ребенком, как наказание.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11. Внимание! </w:t>
      </w:r>
      <w:r w:rsidRPr="008D4179">
        <w:rPr>
          <w:rStyle w:val="a7"/>
          <w:color w:val="000000"/>
        </w:rPr>
        <w:t>Ребенка ни в коем случае нельзя наказывать</w:t>
      </w:r>
      <w:r w:rsidRPr="008D4179">
        <w:rPr>
          <w:color w:val="000000"/>
        </w:rPr>
        <w:t>: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— когда он болеет;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— перед сном и сразу после сна;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— во время еды (это самое прямое попадание информации, ребенок буквально «проглатывает» негативные сигналы; впоследствии это может привести к развитию психосоматических заболеваний);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— во время работы и игры;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— непосредственно после душевной или физической травмы;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— когда ребенок искренне старается что — то сделать, но у него не получается;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 xml:space="preserve">— когда </w:t>
      </w:r>
      <w:r>
        <w:rPr>
          <w:color w:val="000000"/>
        </w:rPr>
        <w:t>родитель</w:t>
      </w:r>
      <w:r w:rsidRPr="008D4179">
        <w:rPr>
          <w:color w:val="000000"/>
        </w:rPr>
        <w:t xml:space="preserve"> находится в плохом настроении.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b/>
          <w:bCs/>
          <w:color w:val="000000"/>
        </w:rPr>
        <w:lastRenderedPageBreak/>
        <w:t>Правила ПООЩРЕНИЯ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1.  Не разбрасывайтесь незаслуженной похвалой направо и налево, стремясь расположить к себе ребенка. Ребенок оценит </w:t>
      </w:r>
      <w:r w:rsidRPr="008D4179">
        <w:rPr>
          <w:rStyle w:val="a7"/>
          <w:color w:val="000000"/>
        </w:rPr>
        <w:t>искреннюю похвалу</w:t>
      </w:r>
      <w:r w:rsidRPr="008D4179">
        <w:rPr>
          <w:color w:val="000000"/>
        </w:rPr>
        <w:t>, и в следующий раз будет искренне рад сделать вам приятное.</w:t>
      </w:r>
      <w:r w:rsidRPr="008D4179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51B0BE19" wp14:editId="047994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800225"/>
            <wp:effectExtent l="0" t="0" r="0" b="9525"/>
            <wp:wrapSquare wrapText="bothSides"/>
            <wp:docPr id="5" name="Рисунок 5" descr="hello_html_m11bff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1bffa0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2. </w:t>
      </w:r>
      <w:r w:rsidRPr="008D4179">
        <w:rPr>
          <w:rStyle w:val="a7"/>
          <w:color w:val="000000"/>
        </w:rPr>
        <w:t>Похвала должна быть направлена на поступок ребенка, а не на его личность</w:t>
      </w:r>
      <w:r w:rsidRPr="008D4179">
        <w:rPr>
          <w:color w:val="000000"/>
        </w:rPr>
        <w:t>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3. </w:t>
      </w:r>
      <w:r w:rsidRPr="008D4179">
        <w:rPr>
          <w:rStyle w:val="a7"/>
          <w:color w:val="000000"/>
        </w:rPr>
        <w:t>Не хвалите ребенка за естественные вещи.</w:t>
      </w:r>
      <w:r w:rsidRPr="008D4179">
        <w:rPr>
          <w:color w:val="000000"/>
        </w:rPr>
        <w:t> </w:t>
      </w:r>
      <w:proofErr w:type="gramStart"/>
      <w:r w:rsidRPr="008D4179">
        <w:rPr>
          <w:color w:val="000000"/>
        </w:rPr>
        <w:t>Не делайте из его социальности нечто необычайное.</w:t>
      </w:r>
      <w:proofErr w:type="gramEnd"/>
      <w:r w:rsidRPr="008D4179">
        <w:rPr>
          <w:color w:val="000000"/>
        </w:rPr>
        <w:t xml:space="preserve"> Ребенок должен осознавать, что он сам способен на многое по своей природе, не прилагая к этому особых усилий.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4. </w:t>
      </w:r>
      <w:r w:rsidRPr="008D4179">
        <w:rPr>
          <w:rStyle w:val="a7"/>
          <w:color w:val="000000"/>
        </w:rPr>
        <w:t>Не выражайте свое одобрение в финансовом эквиваленте</w:t>
      </w:r>
      <w:r w:rsidRPr="008D4179">
        <w:rPr>
          <w:color w:val="000000"/>
        </w:rPr>
        <w:t>. Не следует поощрять помощь по хозяйству или творческую деятельность деньгами. Человек успешно занимается тем, что выбирает искренне, по внутренним мотивам. Если же ребенок знает, что вслед за действием последует оплата, то в корне поменяет характер поведения — из «творческого делания» его активность превратится в «зарабатывание денег».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6. </w:t>
      </w:r>
      <w:r w:rsidRPr="008D4179">
        <w:rPr>
          <w:rStyle w:val="a7"/>
          <w:color w:val="000000"/>
        </w:rPr>
        <w:t>Однозначно исключите метод поощрения – конфеткой и шоколадкой</w:t>
      </w:r>
      <w:r w:rsidRPr="008D4179">
        <w:rPr>
          <w:color w:val="000000"/>
        </w:rPr>
        <w:t>. Дети, конечно</w:t>
      </w:r>
      <w:r>
        <w:rPr>
          <w:color w:val="000000"/>
        </w:rPr>
        <w:t>,</w:t>
      </w:r>
      <w:r w:rsidRPr="008D4179">
        <w:rPr>
          <w:color w:val="000000"/>
        </w:rPr>
        <w:t xml:space="preserve"> очень любят полакомиться, но создавать культ из еды и воспитывать чрезмерный интерес к ней не стоит. 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7. </w:t>
      </w:r>
      <w:r w:rsidRPr="008D4179">
        <w:rPr>
          <w:rStyle w:val="a7"/>
          <w:color w:val="000000"/>
        </w:rPr>
        <w:t>Поощрение должно следовать за хорошим поступком, а не обещаться заранее</w:t>
      </w:r>
      <w:r w:rsidRPr="008D4179">
        <w:rPr>
          <w:color w:val="000000"/>
        </w:rPr>
        <w:t>: «Сделай это, тогда получишь вот это…» Ваш ребенок должен научиться получать удовлетворение от самого труда, а не стараться ради награды. Ведь в жизни не за каждым добрым дело следует награда, и не надо приучать ребенка всегда ожидать ее.</w:t>
      </w:r>
    </w:p>
    <w:p w:rsidR="008D4179" w:rsidRPr="008D4179" w:rsidRDefault="008D4179" w:rsidP="008D41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4179">
        <w:rPr>
          <w:color w:val="000000"/>
        </w:rPr>
        <w:t>8. </w:t>
      </w:r>
      <w:r w:rsidRPr="008D4179">
        <w:rPr>
          <w:rStyle w:val="a7"/>
          <w:color w:val="000000"/>
        </w:rPr>
        <w:t>Учите своего ребенка быть благодарным за любые знаки внимания</w:t>
      </w:r>
      <w:r w:rsidRPr="008D4179">
        <w:rPr>
          <w:color w:val="000000"/>
        </w:rPr>
        <w:t>, проявленные к нему, независимо от суммы денег, затраченных на подарок. Если вашему ребенку дарят подарки, никогда не анализируйте с ним их стоимость и ценность, это может привести к серьезным нравственным проблемам.</w:t>
      </w:r>
    </w:p>
    <w:sectPr w:rsidR="008D4179" w:rsidRPr="008D4179" w:rsidSect="008D4179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731E"/>
    <w:multiLevelType w:val="hybridMultilevel"/>
    <w:tmpl w:val="6D4A276E"/>
    <w:lvl w:ilvl="0" w:tplc="DA92D6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4"/>
    <w:rsid w:val="00340427"/>
    <w:rsid w:val="005C2003"/>
    <w:rsid w:val="00615745"/>
    <w:rsid w:val="008D4179"/>
    <w:rsid w:val="00A15784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4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D4179"/>
    <w:rPr>
      <w:i/>
      <w:iCs/>
    </w:rPr>
  </w:style>
  <w:style w:type="character" w:styleId="a8">
    <w:name w:val="Hyperlink"/>
    <w:basedOn w:val="a0"/>
    <w:uiPriority w:val="99"/>
    <w:unhideWhenUsed/>
    <w:rsid w:val="005C2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4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D4179"/>
    <w:rPr>
      <w:i/>
      <w:iCs/>
    </w:rPr>
  </w:style>
  <w:style w:type="character" w:styleId="a8">
    <w:name w:val="Hyperlink"/>
    <w:basedOn w:val="a0"/>
    <w:uiPriority w:val="99"/>
    <w:unhideWhenUsed/>
    <w:rsid w:val="005C2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kos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2020-04-13T10:38:00Z</dcterms:created>
  <dcterms:modified xsi:type="dcterms:W3CDTF">2020-04-13T11:15:00Z</dcterms:modified>
</cp:coreProperties>
</file>